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5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0C" w:rsidRPr="00E93BAC" w:rsidRDefault="00DD3A1D" w:rsidP="00280B5E">
      <w:pPr>
        <w:spacing w:after="240"/>
        <w:ind w:right="992"/>
        <w:jc w:val="center"/>
        <w:rPr>
          <w:rFonts w:cstheme="minorHAnsi"/>
          <w:b/>
          <w:i/>
          <w:color w:val="244482"/>
          <w:sz w:val="32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-280670</wp:posOffset>
            </wp:positionV>
            <wp:extent cx="773862" cy="875946"/>
            <wp:effectExtent l="0" t="0" r="0" b="0"/>
            <wp:wrapNone/>
            <wp:docPr id="9" name="Obrázek 9" descr="https://www.sivice.cz/data/editor/74c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vice.cz/data/editor/74cs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1" t="8625" r="6343" b="6390"/>
                    <a:stretch/>
                  </pic:blipFill>
                  <pic:spPr bwMode="auto">
                    <a:xfrm>
                      <a:off x="0" y="0"/>
                      <a:ext cx="773862" cy="8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D0C" w:rsidRPr="00E93BAC">
        <w:rPr>
          <w:rFonts w:cstheme="minorHAnsi"/>
          <w:b/>
          <w:i/>
          <w:color w:val="244482"/>
          <w:sz w:val="32"/>
          <w:szCs w:val="26"/>
        </w:rPr>
        <w:t xml:space="preserve">Dotazníkové šetření </w:t>
      </w:r>
      <w:r w:rsidR="001957C9" w:rsidRPr="00E93BAC">
        <w:rPr>
          <w:rFonts w:cstheme="minorHAnsi"/>
          <w:b/>
          <w:i/>
          <w:color w:val="244482"/>
          <w:sz w:val="32"/>
          <w:szCs w:val="26"/>
        </w:rPr>
        <w:t xml:space="preserve">názorů </w:t>
      </w:r>
      <w:r w:rsidR="00D67D0C" w:rsidRPr="00E93BAC">
        <w:rPr>
          <w:rFonts w:cstheme="minorHAnsi"/>
          <w:b/>
          <w:i/>
          <w:color w:val="244482"/>
          <w:sz w:val="32"/>
          <w:szCs w:val="26"/>
        </w:rPr>
        <w:t xml:space="preserve">obyvatel </w:t>
      </w:r>
      <w:r w:rsidR="001957C9" w:rsidRPr="00E93BAC">
        <w:rPr>
          <w:rFonts w:cstheme="minorHAnsi"/>
          <w:b/>
          <w:i/>
          <w:color w:val="244482"/>
          <w:sz w:val="32"/>
          <w:szCs w:val="26"/>
        </w:rPr>
        <w:t xml:space="preserve">obce </w:t>
      </w:r>
      <w:r>
        <w:rPr>
          <w:rFonts w:cstheme="minorHAnsi"/>
          <w:b/>
          <w:i/>
          <w:color w:val="244482"/>
          <w:sz w:val="32"/>
          <w:szCs w:val="26"/>
        </w:rPr>
        <w:t>Sivice 2020</w:t>
      </w:r>
    </w:p>
    <w:p w:rsidR="0000365A" w:rsidRPr="00E93BAC" w:rsidRDefault="00A30FE7" w:rsidP="0000365A">
      <w:pPr>
        <w:spacing w:after="240"/>
        <w:jc w:val="center"/>
        <w:rPr>
          <w:rFonts w:cstheme="minorHAnsi"/>
          <w:b/>
          <w:color w:val="244482"/>
          <w:sz w:val="28"/>
          <w:szCs w:val="26"/>
        </w:rPr>
      </w:pPr>
      <w:r w:rsidRPr="00E93BAC">
        <w:rPr>
          <w:rFonts w:cstheme="minorHAnsi"/>
          <w:b/>
          <w:color w:val="244482"/>
          <w:sz w:val="28"/>
          <w:szCs w:val="26"/>
        </w:rPr>
        <w:t xml:space="preserve">KOMPLETNÍ </w:t>
      </w:r>
      <w:r w:rsidR="00B60EC0" w:rsidRPr="00E93BAC">
        <w:rPr>
          <w:rFonts w:cstheme="minorHAnsi"/>
          <w:b/>
          <w:color w:val="244482"/>
          <w:sz w:val="28"/>
          <w:szCs w:val="26"/>
        </w:rPr>
        <w:t>VÝSLEDKY</w:t>
      </w:r>
      <w:r w:rsidR="006473A1" w:rsidRPr="00E93BAC">
        <w:rPr>
          <w:rFonts w:cstheme="minorHAnsi"/>
          <w:b/>
          <w:color w:val="244482"/>
          <w:sz w:val="28"/>
          <w:szCs w:val="26"/>
        </w:rPr>
        <w:t xml:space="preserve"> </w:t>
      </w:r>
    </w:p>
    <w:p w:rsidR="00D67D0C" w:rsidRPr="00E93BAC" w:rsidRDefault="00D67D0C" w:rsidP="00A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1F4"/>
        <w:rPr>
          <w:rFonts w:cstheme="minorHAnsi"/>
        </w:rPr>
      </w:pPr>
      <w:r w:rsidRPr="00E93BAC">
        <w:rPr>
          <w:rFonts w:cstheme="minorHAnsi"/>
        </w:rPr>
        <w:t>Dotazníkové š</w:t>
      </w:r>
      <w:r w:rsidR="004E0A67" w:rsidRPr="00E93BAC">
        <w:rPr>
          <w:rFonts w:cstheme="minorHAnsi"/>
        </w:rPr>
        <w:t xml:space="preserve">etření </w:t>
      </w:r>
      <w:r w:rsidRPr="00E93BAC">
        <w:rPr>
          <w:rFonts w:cstheme="minorHAnsi"/>
        </w:rPr>
        <w:t xml:space="preserve">názorů obyvatel </w:t>
      </w:r>
      <w:r w:rsidR="004E0A67" w:rsidRPr="00E93BAC">
        <w:rPr>
          <w:rFonts w:cstheme="minorHAnsi"/>
        </w:rPr>
        <w:t xml:space="preserve">proběhlo ve dnech </w:t>
      </w:r>
      <w:r w:rsidR="00DD3A1D">
        <w:rPr>
          <w:rFonts w:cstheme="minorHAnsi"/>
        </w:rPr>
        <w:t xml:space="preserve">15. ledna </w:t>
      </w:r>
      <w:r w:rsidR="00A272FA" w:rsidRPr="00E93BAC">
        <w:rPr>
          <w:rFonts w:cstheme="minorHAnsi"/>
        </w:rPr>
        <w:t xml:space="preserve">až </w:t>
      </w:r>
      <w:r w:rsidR="00DD3A1D">
        <w:rPr>
          <w:rFonts w:cstheme="minorHAnsi"/>
        </w:rPr>
        <w:t>2</w:t>
      </w:r>
      <w:r w:rsidR="00A272FA" w:rsidRPr="00E93BAC">
        <w:rPr>
          <w:rFonts w:cstheme="minorHAnsi"/>
        </w:rPr>
        <w:t xml:space="preserve">. </w:t>
      </w:r>
      <w:r w:rsidR="00DD3A1D">
        <w:rPr>
          <w:rFonts w:cstheme="minorHAnsi"/>
        </w:rPr>
        <w:t>února</w:t>
      </w:r>
      <w:r w:rsidR="004E0A67" w:rsidRPr="00E93BAC">
        <w:rPr>
          <w:rFonts w:cstheme="minorHAnsi"/>
        </w:rPr>
        <w:t xml:space="preserve"> 20</w:t>
      </w:r>
      <w:r w:rsidR="00DD3A1D">
        <w:rPr>
          <w:rFonts w:cstheme="minorHAnsi"/>
        </w:rPr>
        <w:t>20</w:t>
      </w:r>
      <w:r w:rsidR="004E0A67" w:rsidRPr="00E93BAC">
        <w:rPr>
          <w:rFonts w:cstheme="minorHAnsi"/>
        </w:rPr>
        <w:t>.</w:t>
      </w:r>
      <w:r w:rsidRPr="00E93BAC">
        <w:rPr>
          <w:rFonts w:cstheme="minorHAnsi"/>
        </w:rPr>
        <w:t xml:space="preserve"> </w:t>
      </w:r>
      <w:r w:rsidRPr="00E93BAC">
        <w:rPr>
          <w:rFonts w:cstheme="minorHAnsi"/>
          <w:b/>
        </w:rPr>
        <w:t xml:space="preserve">Šetření bylo součástí </w:t>
      </w:r>
      <w:r w:rsidR="00DD3A1D">
        <w:rPr>
          <w:rFonts w:cstheme="minorHAnsi"/>
          <w:b/>
        </w:rPr>
        <w:t>aktualizace p</w:t>
      </w:r>
      <w:r w:rsidRPr="00E93BAC">
        <w:rPr>
          <w:rFonts w:cstheme="minorHAnsi"/>
          <w:b/>
        </w:rPr>
        <w:t xml:space="preserve">rogramu rozvoje obce </w:t>
      </w:r>
      <w:r w:rsidR="00DD3A1D">
        <w:rPr>
          <w:rFonts w:cstheme="minorHAnsi"/>
          <w:b/>
        </w:rPr>
        <w:t>Sivice</w:t>
      </w:r>
      <w:r w:rsidRPr="00E93BAC">
        <w:rPr>
          <w:rFonts w:cstheme="minorHAnsi"/>
        </w:rPr>
        <w:t xml:space="preserve"> a jeho výsledky jsou jedním z podkladů pro tvorbu návrhové části programu rozvoje.</w:t>
      </w:r>
    </w:p>
    <w:p w:rsidR="00D67D0C" w:rsidRPr="00E93BAC" w:rsidRDefault="00D67D0C" w:rsidP="00D67D0C">
      <w:pPr>
        <w:rPr>
          <w:rFonts w:cstheme="minorHAnsi"/>
        </w:rPr>
      </w:pPr>
    </w:p>
    <w:p w:rsidR="00A30FE7" w:rsidRPr="00E93BAC" w:rsidRDefault="00A30FE7" w:rsidP="00D67D0C">
      <w:pPr>
        <w:rPr>
          <w:rFonts w:cstheme="minorHAnsi"/>
        </w:rPr>
      </w:pPr>
      <w:r w:rsidRPr="00E93BAC">
        <w:rPr>
          <w:rFonts w:cstheme="minorHAnsi"/>
        </w:rPr>
        <w:t>Jednotlivé otázky jsou seskupeny dle témat a souhrnně vyhodnoceny. V případě otázek s volnými odpověďmi je vždy následně zařazen i kompletní soubor jednotlivých odpovědí.</w:t>
      </w:r>
      <w:r w:rsidR="00B208FD">
        <w:rPr>
          <w:rFonts w:cstheme="minorHAnsi"/>
        </w:rPr>
        <w:t xml:space="preserve"> Za vyhodnocením je zařazen formulář dotazníku.</w:t>
      </w:r>
    </w:p>
    <w:p w:rsidR="00A30FE7" w:rsidRPr="00E93BAC" w:rsidRDefault="00A30FE7" w:rsidP="00A30FE7">
      <w:pPr>
        <w:rPr>
          <w:rFonts w:cstheme="minorHAnsi"/>
        </w:rPr>
      </w:pPr>
      <w:r w:rsidRPr="00E93BAC">
        <w:rPr>
          <w:rFonts w:cstheme="minorHAnsi"/>
        </w:rPr>
        <w:t>Ne všichni respondenti odpověděli na všechny otázky. Počt</w:t>
      </w:r>
      <w:r w:rsidR="00AC46CD">
        <w:rPr>
          <w:rFonts w:cstheme="minorHAnsi"/>
        </w:rPr>
        <w:t>y celkových odpovědí se proto u </w:t>
      </w:r>
      <w:r w:rsidRPr="00E93BAC">
        <w:rPr>
          <w:rFonts w:cstheme="minorHAnsi"/>
        </w:rPr>
        <w:t>jednotlivých otázek liší.</w:t>
      </w:r>
    </w:p>
    <w:p w:rsidR="00A97CC7" w:rsidRPr="00E93BAC" w:rsidRDefault="00A97CC7" w:rsidP="00A97CC7">
      <w:pPr>
        <w:rPr>
          <w:rFonts w:cstheme="minorHAnsi"/>
        </w:rPr>
      </w:pPr>
      <w:r>
        <w:rPr>
          <w:rFonts w:cstheme="minorHAnsi"/>
        </w:rPr>
        <w:t>Součástí dotazníkového šetření byly i otázky věnované rozvoji mikroregionu Roketnice. Tyto otázky budou vyhodnoceny samostatně spolu s odpověďmi obyvatel ostatních obcí mikroregionu.</w:t>
      </w:r>
    </w:p>
    <w:p w:rsidR="00A30FE7" w:rsidRPr="00E93BAC" w:rsidRDefault="00A30FE7" w:rsidP="00D67D0C">
      <w:pPr>
        <w:rPr>
          <w:rFonts w:cstheme="minorHAnsi"/>
        </w:rPr>
      </w:pPr>
    </w:p>
    <w:p w:rsidR="00A30FE7" w:rsidRPr="00E93BAC" w:rsidRDefault="00BB599F" w:rsidP="00D67D0C">
      <w:pPr>
        <w:rPr>
          <w:rFonts w:cstheme="minorHAnsi"/>
          <w:b/>
        </w:rPr>
      </w:pPr>
      <w:r w:rsidRPr="00E93BAC">
        <w:rPr>
          <w:rFonts w:cstheme="minorHAnsi"/>
          <w:b/>
        </w:rPr>
        <w:t>PŘEHLED TÉMAT</w:t>
      </w:r>
    </w:p>
    <w:p w:rsidR="00BF2D89" w:rsidRDefault="00A30FE7">
      <w:pPr>
        <w:pStyle w:val="Obsah2"/>
        <w:rPr>
          <w:rFonts w:eastAsiaTheme="minorEastAsia"/>
          <w:b w:val="0"/>
          <w:lang w:eastAsia="cs-CZ"/>
        </w:rPr>
      </w:pPr>
      <w:r w:rsidRPr="00E93BAC">
        <w:rPr>
          <w:rFonts w:cstheme="minorHAnsi"/>
        </w:rPr>
        <w:fldChar w:fldCharType="begin"/>
      </w:r>
      <w:r w:rsidRPr="00E93BAC">
        <w:rPr>
          <w:rFonts w:cstheme="minorHAnsi"/>
        </w:rPr>
        <w:instrText xml:space="preserve"> TOC \o "1-3" \h \z \u </w:instrText>
      </w:r>
      <w:r w:rsidRPr="00E93BAC">
        <w:rPr>
          <w:rFonts w:cstheme="minorHAnsi"/>
        </w:rPr>
        <w:fldChar w:fldCharType="separate"/>
      </w:r>
      <w:hyperlink w:anchor="_Toc33112831" w:history="1">
        <w:r w:rsidR="00BF2D89" w:rsidRPr="005F0344">
          <w:rPr>
            <w:rStyle w:val="Hypertextovodkaz"/>
          </w:rPr>
          <w:t>1. Informace o respondentech</w:t>
        </w:r>
        <w:r w:rsidR="00BF2D89">
          <w:rPr>
            <w:webHidden/>
          </w:rPr>
          <w:tab/>
        </w:r>
        <w:r w:rsidR="00BF2D89">
          <w:rPr>
            <w:webHidden/>
          </w:rPr>
          <w:fldChar w:fldCharType="begin"/>
        </w:r>
        <w:r w:rsidR="00BF2D89">
          <w:rPr>
            <w:webHidden/>
          </w:rPr>
          <w:instrText xml:space="preserve"> PAGEREF _Toc33112831 \h </w:instrText>
        </w:r>
        <w:r w:rsidR="00BF2D89">
          <w:rPr>
            <w:webHidden/>
          </w:rPr>
        </w:r>
        <w:r w:rsidR="00BF2D89">
          <w:rPr>
            <w:webHidden/>
          </w:rPr>
          <w:fldChar w:fldCharType="separate"/>
        </w:r>
        <w:r w:rsidR="005B2FFA">
          <w:rPr>
            <w:webHidden/>
          </w:rPr>
          <w:t>2</w:t>
        </w:r>
        <w:r w:rsidR="00BF2D89">
          <w:rPr>
            <w:webHidden/>
          </w:rPr>
          <w:fldChar w:fldCharType="end"/>
        </w:r>
      </w:hyperlink>
    </w:p>
    <w:p w:rsidR="00BF2D89" w:rsidRDefault="00BF2D89">
      <w:pPr>
        <w:pStyle w:val="Obsah2"/>
        <w:rPr>
          <w:rFonts w:eastAsiaTheme="minorEastAsia"/>
          <w:b w:val="0"/>
          <w:lang w:eastAsia="cs-CZ"/>
        </w:rPr>
      </w:pPr>
      <w:hyperlink w:anchor="_Toc33112832" w:history="1">
        <w:r w:rsidRPr="005F0344">
          <w:rPr>
            <w:rStyle w:val="Hypertextovodkaz"/>
          </w:rPr>
          <w:t>2. Hodnocení života v obci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_Toc33112832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B2FF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33" w:history="1">
        <w:r w:rsidRPr="005F0344">
          <w:rPr>
            <w:rStyle w:val="Hypertextovodkaz"/>
            <w:noProof/>
          </w:rPr>
          <w:t>Spokojenost se životem v obci</w:t>
        </w:r>
        <w:r>
          <w:rPr>
            <w:noProof/>
            <w:webHidden/>
          </w:rPr>
          <w:tab/>
        </w:r>
        <w:bookmarkStart w:id="0" w:name="_GoBack"/>
        <w:bookmarkEnd w:id="0"/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34" w:history="1">
        <w:r w:rsidRPr="005F0344">
          <w:rPr>
            <w:rStyle w:val="Hypertextovodkaz"/>
            <w:noProof/>
          </w:rPr>
          <w:t>Co se obyvatelům obce líbí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35" w:history="1">
        <w:r w:rsidRPr="005F0344">
          <w:rPr>
            <w:rStyle w:val="Hypertextovodkaz"/>
            <w:noProof/>
            <w:lang w:eastAsia="cs-CZ"/>
          </w:rPr>
          <w:t>Co se obyvatelům obce nelíbí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36" w:history="1">
        <w:r w:rsidRPr="005F0344">
          <w:rPr>
            <w:rStyle w:val="Hypertextovodkaz"/>
            <w:noProof/>
            <w:lang w:eastAsia="cs-CZ"/>
          </w:rPr>
          <w:t>Jaké služby v obci chybí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37" w:history="1">
        <w:r w:rsidRPr="005F0344">
          <w:rPr>
            <w:rStyle w:val="Hypertextovodkaz"/>
            <w:noProof/>
          </w:rPr>
          <w:t>Využívání informačních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2"/>
        <w:rPr>
          <w:rFonts w:eastAsiaTheme="minorEastAsia"/>
          <w:b w:val="0"/>
          <w:lang w:eastAsia="cs-CZ"/>
        </w:rPr>
      </w:pPr>
      <w:hyperlink w:anchor="_Toc33112838" w:history="1">
        <w:r w:rsidRPr="005F0344">
          <w:rPr>
            <w:rStyle w:val="Hypertextovodkaz"/>
            <w:lang w:eastAsia="cs-CZ"/>
          </w:rPr>
          <w:t>3. Budoucí rozvoj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_Toc33112838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B2FFA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39" w:history="1">
        <w:r w:rsidRPr="005F0344">
          <w:rPr>
            <w:rStyle w:val="Hypertextovodkaz"/>
            <w:noProof/>
            <w:lang w:eastAsia="cs-CZ"/>
          </w:rPr>
          <w:t>Budoucí velikost obce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40" w:history="1">
        <w:r w:rsidRPr="005F0344">
          <w:rPr>
            <w:rStyle w:val="Hypertextovodkaz"/>
            <w:noProof/>
            <w:lang w:eastAsia="cs-CZ"/>
          </w:rPr>
          <w:t>Investiční priority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41" w:history="1">
        <w:r w:rsidRPr="005F0344">
          <w:rPr>
            <w:rStyle w:val="Hypertextovodkaz"/>
            <w:noProof/>
            <w:lang w:eastAsia="cs-CZ"/>
          </w:rPr>
          <w:t>Názory na konkrétní otázky rozvoje obce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3112842" w:history="1">
        <w:r w:rsidRPr="005F0344">
          <w:rPr>
            <w:rStyle w:val="Hypertextovodkaz"/>
            <w:noProof/>
            <w:lang w:eastAsia="cs-CZ"/>
          </w:rPr>
          <w:t>Řešení nesprávného parkování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_Toc33112842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2FF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F2D89" w:rsidRDefault="00BF2D89">
      <w:pPr>
        <w:pStyle w:val="Obsah2"/>
        <w:rPr>
          <w:rFonts w:eastAsiaTheme="minorEastAsia"/>
          <w:b w:val="0"/>
          <w:lang w:eastAsia="cs-CZ"/>
        </w:rPr>
      </w:pPr>
      <w:hyperlink w:anchor="_Toc33112843" w:history="1">
        <w:r w:rsidRPr="005F0344">
          <w:rPr>
            <w:rStyle w:val="Hypertextovodkaz"/>
            <w:lang w:eastAsia="cs-CZ"/>
          </w:rPr>
          <w:t>4. Další náměty, připomínky, komentáře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_Toc33112843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B2FF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0FE7" w:rsidRPr="00E93BAC" w:rsidRDefault="00A30FE7" w:rsidP="00D67D0C">
      <w:pPr>
        <w:rPr>
          <w:rFonts w:cstheme="minorHAnsi"/>
        </w:rPr>
      </w:pPr>
      <w:r w:rsidRPr="00E93BAC">
        <w:rPr>
          <w:rFonts w:cstheme="minorHAnsi"/>
        </w:rPr>
        <w:fldChar w:fldCharType="end"/>
      </w:r>
    </w:p>
    <w:p w:rsidR="00A30FE7" w:rsidRPr="00E93BAC" w:rsidRDefault="00A30FE7" w:rsidP="00C32CB2">
      <w:pPr>
        <w:pStyle w:val="Nadpis2"/>
        <w:pageBreakBefore/>
        <w:spacing w:before="0"/>
        <w:rPr>
          <w:rFonts w:asciiTheme="minorHAnsi" w:hAnsiTheme="minorHAnsi"/>
        </w:rPr>
      </w:pPr>
      <w:bookmarkStart w:id="1" w:name="_Toc33112831"/>
      <w:r w:rsidRPr="00E93BAC">
        <w:rPr>
          <w:rFonts w:asciiTheme="minorHAnsi" w:hAnsiTheme="minorHAnsi"/>
        </w:rPr>
        <w:lastRenderedPageBreak/>
        <w:t>1. Informace o respondentech</w:t>
      </w:r>
      <w:bookmarkEnd w:id="1"/>
    </w:p>
    <w:p w:rsidR="003D634C" w:rsidRPr="00E93BAC" w:rsidRDefault="00D67D0C" w:rsidP="00D67D0C">
      <w:pPr>
        <w:rPr>
          <w:rFonts w:cstheme="minorHAnsi"/>
        </w:rPr>
      </w:pPr>
      <w:r w:rsidRPr="00E93BAC">
        <w:rPr>
          <w:rFonts w:cstheme="minorHAnsi"/>
        </w:rPr>
        <w:t>Při šetření bylo celkem</w:t>
      </w:r>
      <w:r w:rsidRPr="00E93BAC">
        <w:rPr>
          <w:rFonts w:cstheme="minorHAnsi"/>
          <w:b/>
        </w:rPr>
        <w:t xml:space="preserve"> odevzdáno 1</w:t>
      </w:r>
      <w:r w:rsidR="00C64166">
        <w:rPr>
          <w:rFonts w:cstheme="minorHAnsi"/>
          <w:b/>
        </w:rPr>
        <w:t>1</w:t>
      </w:r>
      <w:r w:rsidR="00512A3C">
        <w:rPr>
          <w:rFonts w:cstheme="minorHAnsi"/>
          <w:b/>
        </w:rPr>
        <w:t>6</w:t>
      </w:r>
      <w:r w:rsidRPr="00E93BAC">
        <w:rPr>
          <w:rFonts w:cstheme="minorHAnsi"/>
          <w:b/>
        </w:rPr>
        <w:t xml:space="preserve"> vyplněných dotazníků</w:t>
      </w:r>
      <w:r w:rsidRPr="00E93BAC">
        <w:rPr>
          <w:rFonts w:cstheme="minorHAnsi"/>
        </w:rPr>
        <w:t xml:space="preserve"> – </w:t>
      </w:r>
      <w:r w:rsidR="00C64166">
        <w:rPr>
          <w:rFonts w:cstheme="minorHAnsi"/>
        </w:rPr>
        <w:t>8</w:t>
      </w:r>
      <w:r w:rsidR="00512A3C">
        <w:rPr>
          <w:rFonts w:cstheme="minorHAnsi"/>
        </w:rPr>
        <w:t>1</w:t>
      </w:r>
      <w:r w:rsidRPr="00E93BAC">
        <w:rPr>
          <w:rFonts w:cstheme="minorHAnsi"/>
        </w:rPr>
        <w:t xml:space="preserve"> elektronicky </w:t>
      </w:r>
      <w:r w:rsidR="00C64166">
        <w:rPr>
          <w:rFonts w:cstheme="minorHAnsi"/>
        </w:rPr>
        <w:t>ve formuláři google a 35 v papírové podobě</w:t>
      </w:r>
      <w:r w:rsidRPr="00E93BAC">
        <w:rPr>
          <w:rFonts w:cstheme="minorHAnsi"/>
        </w:rPr>
        <w:t xml:space="preserve">. Při </w:t>
      </w:r>
      <w:r w:rsidR="00512A3C">
        <w:rPr>
          <w:rFonts w:cstheme="minorHAnsi"/>
        </w:rPr>
        <w:t xml:space="preserve">879 </w:t>
      </w:r>
      <w:r w:rsidRPr="00E93BAC">
        <w:rPr>
          <w:rFonts w:cstheme="minorHAnsi"/>
        </w:rPr>
        <w:t xml:space="preserve">obyvatelích starších 15 let jde o návratnost </w:t>
      </w:r>
      <w:r w:rsidR="00512A3C">
        <w:rPr>
          <w:rFonts w:cstheme="minorHAnsi"/>
        </w:rPr>
        <w:t>13,2 %.</w:t>
      </w:r>
      <w:r w:rsidRPr="00E93BAC">
        <w:rPr>
          <w:rFonts w:cstheme="minorHAnsi"/>
        </w:rPr>
        <w:t xml:space="preserve"> </w:t>
      </w:r>
    </w:p>
    <w:p w:rsidR="00512A3C" w:rsidRDefault="00985923" w:rsidP="00D67D0C">
      <w:pPr>
        <w:rPr>
          <w:rFonts w:cstheme="minorHAnsi"/>
        </w:rPr>
      </w:pPr>
      <w:r w:rsidRPr="00E93BAC">
        <w:rPr>
          <w:rFonts w:cstheme="minorHAnsi"/>
        </w:rPr>
        <w:t xml:space="preserve">Žen </w:t>
      </w:r>
      <w:r w:rsidR="003D634C" w:rsidRPr="00E93BAC">
        <w:rPr>
          <w:rFonts w:cstheme="minorHAnsi"/>
        </w:rPr>
        <w:t>(</w:t>
      </w:r>
      <w:r w:rsidR="00512A3C">
        <w:rPr>
          <w:rFonts w:cstheme="minorHAnsi"/>
        </w:rPr>
        <w:t>62</w:t>
      </w:r>
      <w:r w:rsidR="003D634C" w:rsidRPr="00E93BAC">
        <w:rPr>
          <w:rFonts w:cstheme="minorHAnsi"/>
        </w:rPr>
        <w:t xml:space="preserve">) </w:t>
      </w:r>
      <w:r w:rsidRPr="00E93BAC">
        <w:rPr>
          <w:rFonts w:cstheme="minorHAnsi"/>
        </w:rPr>
        <w:t>odpovědělo více než mužů</w:t>
      </w:r>
      <w:r w:rsidR="003D634C" w:rsidRPr="00E93BAC">
        <w:rPr>
          <w:rFonts w:cstheme="minorHAnsi"/>
        </w:rPr>
        <w:t xml:space="preserve"> (</w:t>
      </w:r>
      <w:r w:rsidR="00512A3C">
        <w:rPr>
          <w:rFonts w:cstheme="minorHAnsi"/>
        </w:rPr>
        <w:t xml:space="preserve">54). Nejvíce respondentů </w:t>
      </w:r>
      <w:r w:rsidR="00763F1B">
        <w:rPr>
          <w:rFonts w:cstheme="minorHAnsi"/>
        </w:rPr>
        <w:t xml:space="preserve">(50) </w:t>
      </w:r>
      <w:r w:rsidR="00512A3C">
        <w:rPr>
          <w:rFonts w:cstheme="minorHAnsi"/>
        </w:rPr>
        <w:t>bylo</w:t>
      </w:r>
      <w:r w:rsidR="00D67D0C" w:rsidRPr="00E93BAC">
        <w:rPr>
          <w:rFonts w:cstheme="minorHAnsi"/>
        </w:rPr>
        <w:t xml:space="preserve"> ve věku 30–49 let,</w:t>
      </w:r>
      <w:r w:rsidR="00512A3C">
        <w:rPr>
          <w:rFonts w:cstheme="minorHAnsi"/>
        </w:rPr>
        <w:t xml:space="preserve"> a to 43 %.</w:t>
      </w:r>
      <w:r w:rsidR="00763F1B">
        <w:rPr>
          <w:rFonts w:cstheme="minorHAnsi"/>
        </w:rPr>
        <w:t xml:space="preserve"> Ve věku 50 – 64 let bylo 26 respondentů, do 29 let 21 a nad 65 let pouze 19.</w:t>
      </w:r>
    </w:p>
    <w:p w:rsidR="00512A3C" w:rsidRDefault="00763F1B" w:rsidP="00D67D0C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4E58760C" wp14:editId="7B356C52">
            <wp:extent cx="2781300" cy="2447925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12A3C">
        <w:rPr>
          <w:noProof/>
          <w:lang w:eastAsia="cs-CZ"/>
        </w:rPr>
        <w:drawing>
          <wp:inline distT="0" distB="0" distL="0" distR="0" wp14:anchorId="10C9BBFC" wp14:editId="1F40062B">
            <wp:extent cx="2924175" cy="24384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0FE7" w:rsidRPr="00E93BAC" w:rsidRDefault="00A30FE7" w:rsidP="00D67D0C">
      <w:pPr>
        <w:rPr>
          <w:rFonts w:cstheme="minorHAnsi"/>
        </w:rPr>
      </w:pPr>
    </w:p>
    <w:p w:rsidR="00A30FE7" w:rsidRPr="00E93BAC" w:rsidRDefault="00A30FE7" w:rsidP="00763F1B">
      <w:pPr>
        <w:pStyle w:val="Nadpis2"/>
        <w:rPr>
          <w:rFonts w:asciiTheme="minorHAnsi" w:hAnsiTheme="minorHAnsi"/>
        </w:rPr>
      </w:pPr>
      <w:bookmarkStart w:id="2" w:name="_Toc33112832"/>
      <w:r w:rsidRPr="00E93BAC">
        <w:rPr>
          <w:rFonts w:asciiTheme="minorHAnsi" w:hAnsiTheme="minorHAnsi"/>
        </w:rPr>
        <w:t>2. Hodnocení života v obci</w:t>
      </w:r>
      <w:bookmarkEnd w:id="2"/>
    </w:p>
    <w:p w:rsidR="00A30FE7" w:rsidRPr="00E93BAC" w:rsidRDefault="00C32CB2" w:rsidP="00A30FE7">
      <w:pPr>
        <w:pStyle w:val="Nadpis3"/>
        <w:rPr>
          <w:rFonts w:asciiTheme="minorHAnsi" w:hAnsiTheme="minorHAnsi"/>
        </w:rPr>
      </w:pPr>
      <w:bookmarkStart w:id="3" w:name="_Toc33112833"/>
      <w:r>
        <w:rPr>
          <w:noProof/>
          <w:lang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139065</wp:posOffset>
            </wp:positionV>
            <wp:extent cx="2743200" cy="2524125"/>
            <wp:effectExtent l="0" t="0" r="0" b="0"/>
            <wp:wrapSquare wrapText="bothSides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30FE7" w:rsidRPr="00E93BAC">
        <w:rPr>
          <w:rFonts w:asciiTheme="minorHAnsi" w:hAnsiTheme="minorHAnsi"/>
        </w:rPr>
        <w:t>Spokojenost se životem v obci</w:t>
      </w:r>
      <w:bookmarkEnd w:id="3"/>
    </w:p>
    <w:p w:rsidR="00D9610E" w:rsidRPr="00E93BAC" w:rsidRDefault="00D9610E" w:rsidP="00D67D0C">
      <w:pPr>
        <w:rPr>
          <w:rFonts w:cstheme="minorHAnsi"/>
        </w:rPr>
      </w:pPr>
      <w:r w:rsidRPr="00E93BAC">
        <w:rPr>
          <w:rFonts w:cstheme="minorHAnsi"/>
        </w:rPr>
        <w:t>Úvodní otázkou bylo „</w:t>
      </w:r>
      <w:r w:rsidRPr="00E93BAC">
        <w:rPr>
          <w:rFonts w:cstheme="minorHAnsi"/>
          <w:b/>
        </w:rPr>
        <w:t>Jak se vám v </w:t>
      </w:r>
      <w:r w:rsidR="00763F1B">
        <w:rPr>
          <w:rFonts w:cstheme="minorHAnsi"/>
          <w:b/>
        </w:rPr>
        <w:t>obci</w:t>
      </w:r>
      <w:r w:rsidRPr="00E93BAC">
        <w:rPr>
          <w:rFonts w:cstheme="minorHAnsi"/>
          <w:b/>
        </w:rPr>
        <w:t xml:space="preserve"> žije?</w:t>
      </w:r>
      <w:r w:rsidRPr="00E93BAC">
        <w:rPr>
          <w:rFonts w:cstheme="minorHAnsi"/>
        </w:rPr>
        <w:t xml:space="preserve">“. Celkem </w:t>
      </w:r>
      <w:r w:rsidR="00EB1A60">
        <w:rPr>
          <w:rFonts w:cstheme="minorHAnsi"/>
          <w:b/>
        </w:rPr>
        <w:t>87</w:t>
      </w:r>
      <w:r w:rsidRPr="00E93BAC">
        <w:rPr>
          <w:rFonts w:cstheme="minorHAnsi"/>
          <w:b/>
        </w:rPr>
        <w:t xml:space="preserve"> %</w:t>
      </w:r>
      <w:r w:rsidRPr="00E93BAC">
        <w:rPr>
          <w:rFonts w:cstheme="minorHAnsi"/>
        </w:rPr>
        <w:t xml:space="preserve"> obyvatel se v obci žije </w:t>
      </w:r>
      <w:r w:rsidRPr="00E93BAC">
        <w:rPr>
          <w:rFonts w:cstheme="minorHAnsi"/>
          <w:b/>
        </w:rPr>
        <w:t>velmi dobře či spíše dobře</w:t>
      </w:r>
      <w:r w:rsidRPr="00E93BAC">
        <w:rPr>
          <w:rFonts w:cstheme="minorHAnsi"/>
        </w:rPr>
        <w:t xml:space="preserve">. </w:t>
      </w:r>
    </w:p>
    <w:p w:rsidR="0028098E" w:rsidRPr="00E93BAC" w:rsidRDefault="00483A2F" w:rsidP="00D67D0C">
      <w:pPr>
        <w:rPr>
          <w:rFonts w:cstheme="minorHAnsi"/>
        </w:rPr>
      </w:pPr>
      <w:r w:rsidRPr="00E93BAC">
        <w:rPr>
          <w:rFonts w:cstheme="minorHAnsi"/>
        </w:rPr>
        <w:t xml:space="preserve">Podle věku jsou nejméně spokojeni obyvatelé </w:t>
      </w:r>
      <w:r w:rsidR="00C32CB2">
        <w:rPr>
          <w:rFonts w:cstheme="minorHAnsi"/>
        </w:rPr>
        <w:t xml:space="preserve">ve věkové kategorii 50–64 let a to poměrně významně. </w:t>
      </w:r>
      <w:r w:rsidR="00926E94" w:rsidRPr="00E93BAC">
        <w:rPr>
          <w:rFonts w:cstheme="minorHAnsi"/>
        </w:rPr>
        <w:t>Největší podíl těch, co se jim žije dobře je v kategorii 30–49 let</w:t>
      </w:r>
      <w:r w:rsidR="00C32CB2">
        <w:rPr>
          <w:rFonts w:cstheme="minorHAnsi"/>
        </w:rPr>
        <w:t xml:space="preserve"> (3/4 z nich se žije dokonce velmi dobře)</w:t>
      </w:r>
      <w:r w:rsidR="00926E94" w:rsidRPr="00E93BAC">
        <w:rPr>
          <w:rFonts w:cstheme="minorHAnsi"/>
        </w:rPr>
        <w:t xml:space="preserve">. </w:t>
      </w:r>
      <w:r w:rsidR="00C32CB2">
        <w:rPr>
          <w:rFonts w:cstheme="minorHAnsi"/>
        </w:rPr>
        <w:t>Ženy jsou mírně spokojenější než muži</w:t>
      </w:r>
      <w:r w:rsidRPr="00E93BAC">
        <w:rPr>
          <w:rFonts w:cstheme="minorHAnsi"/>
        </w:rPr>
        <w:t>.</w:t>
      </w:r>
    </w:p>
    <w:p w:rsidR="00E93BAC" w:rsidRPr="00E93BAC" w:rsidRDefault="00E93BAC" w:rsidP="00D67D0C">
      <w:pPr>
        <w:rPr>
          <w:rFonts w:cstheme="minorHAnsi"/>
        </w:rPr>
      </w:pPr>
    </w:p>
    <w:p w:rsidR="00E93BAC" w:rsidRPr="00E93BAC" w:rsidRDefault="00E93BAC" w:rsidP="00D67D0C">
      <w:pPr>
        <w:rPr>
          <w:rFonts w:cstheme="minorHAnsi"/>
        </w:rPr>
      </w:pPr>
    </w:p>
    <w:p w:rsidR="00483A2F" w:rsidRPr="00E93BAC" w:rsidRDefault="00483A2F" w:rsidP="00483A2F">
      <w:pPr>
        <w:rPr>
          <w:b/>
          <w:lang w:eastAsia="cs-CZ"/>
        </w:rPr>
      </w:pPr>
      <w:r w:rsidRPr="00E93BAC">
        <w:rPr>
          <w:b/>
          <w:lang w:eastAsia="cs-CZ"/>
        </w:rPr>
        <w:t>Hodnocení celkové spokojenosti se životem v obci podle jednotlivých kategorií respondentů</w:t>
      </w:r>
    </w:p>
    <w:tbl>
      <w:tblPr>
        <w:tblW w:w="9072" w:type="dxa"/>
        <w:tblInd w:w="70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101"/>
        <w:gridCol w:w="1101"/>
        <w:gridCol w:w="1101"/>
        <w:gridCol w:w="1101"/>
      </w:tblGrid>
      <w:tr w:rsidR="00483A2F" w:rsidRPr="00C32CB2" w:rsidTr="00483A2F">
        <w:trPr>
          <w:trHeight w:val="255"/>
        </w:trPr>
        <w:tc>
          <w:tcPr>
            <w:tcW w:w="4668" w:type="dxa"/>
            <w:shd w:val="clear" w:color="D9E1F2" w:fill="D9E1F2"/>
            <w:noWrap/>
            <w:vAlign w:val="bottom"/>
            <w:hideMark/>
          </w:tcPr>
          <w:p w:rsidR="00483A2F" w:rsidRPr="00C32CB2" w:rsidRDefault="00483A2F" w:rsidP="00483A2F">
            <w:pPr>
              <w:suppressAutoHyphens w:val="0"/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V obci se žije:</w:t>
            </w:r>
          </w:p>
          <w:p w:rsidR="00483A2F" w:rsidRPr="00C32CB2" w:rsidRDefault="00EB1A60" w:rsidP="00483A2F">
            <w:pPr>
              <w:suppressAutoHyphens w:val="0"/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Dle věku</w:t>
            </w:r>
          </w:p>
        </w:tc>
        <w:tc>
          <w:tcPr>
            <w:tcW w:w="1101" w:type="dxa"/>
            <w:shd w:val="clear" w:color="D9E1F2" w:fill="D9E1F2"/>
            <w:noWrap/>
            <w:vAlign w:val="center"/>
            <w:hideMark/>
          </w:tcPr>
          <w:p w:rsidR="00483A2F" w:rsidRPr="00C32CB2" w:rsidRDefault="00483A2F" w:rsidP="00483A2F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Velmi dobře</w:t>
            </w:r>
          </w:p>
        </w:tc>
        <w:tc>
          <w:tcPr>
            <w:tcW w:w="1101" w:type="dxa"/>
            <w:shd w:val="clear" w:color="D9E1F2" w:fill="D9E1F2"/>
            <w:noWrap/>
            <w:vAlign w:val="center"/>
            <w:hideMark/>
          </w:tcPr>
          <w:p w:rsidR="00483A2F" w:rsidRPr="00C32CB2" w:rsidRDefault="00483A2F" w:rsidP="00483A2F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Spíše dobře</w:t>
            </w:r>
          </w:p>
        </w:tc>
        <w:tc>
          <w:tcPr>
            <w:tcW w:w="1101" w:type="dxa"/>
            <w:shd w:val="clear" w:color="D9E1F2" w:fill="D9E1F2"/>
            <w:noWrap/>
            <w:vAlign w:val="center"/>
            <w:hideMark/>
          </w:tcPr>
          <w:p w:rsidR="00483A2F" w:rsidRPr="00C32CB2" w:rsidRDefault="00483A2F" w:rsidP="00483A2F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Ani dobře, ani špatně</w:t>
            </w:r>
          </w:p>
        </w:tc>
        <w:tc>
          <w:tcPr>
            <w:tcW w:w="1101" w:type="dxa"/>
            <w:shd w:val="clear" w:color="D9E1F2" w:fill="D9E1F2"/>
            <w:noWrap/>
            <w:vAlign w:val="center"/>
            <w:hideMark/>
          </w:tcPr>
          <w:p w:rsidR="00483A2F" w:rsidRPr="00C32CB2" w:rsidRDefault="00483A2F" w:rsidP="00483A2F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Spíše špatně</w:t>
            </w:r>
          </w:p>
        </w:tc>
      </w:tr>
      <w:tr w:rsidR="00EB1A60" w:rsidRPr="00C32CB2" w:rsidTr="00B74A8A">
        <w:trPr>
          <w:trHeight w:val="255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EB1A60" w:rsidRPr="00C32CB2" w:rsidRDefault="00EB1A60" w:rsidP="00EB1A60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15–29 let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uppressAutoHyphens w:val="0"/>
              <w:spacing w:after="0"/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76,2 %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19,1 %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4,8 %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0%</w:t>
            </w:r>
          </w:p>
        </w:tc>
      </w:tr>
      <w:tr w:rsidR="00EB1A60" w:rsidRPr="00C32CB2" w:rsidTr="00B74A8A">
        <w:trPr>
          <w:trHeight w:val="255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EB1A60" w:rsidRPr="00C32CB2" w:rsidRDefault="00EB1A60" w:rsidP="00EB1A60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30–49 let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38,0 %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54,0 %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6,0 %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2,0 %</w:t>
            </w:r>
          </w:p>
        </w:tc>
      </w:tr>
      <w:tr w:rsidR="00EB1A60" w:rsidRPr="00C32CB2" w:rsidTr="00B74A8A">
        <w:trPr>
          <w:trHeight w:val="255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EB1A60" w:rsidRPr="00C32CB2" w:rsidRDefault="00EB1A60" w:rsidP="00EB1A60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50–64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32,0 %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36,0 %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32,0 %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0 %</w:t>
            </w:r>
          </w:p>
        </w:tc>
      </w:tr>
      <w:tr w:rsidR="00EB1A60" w:rsidRPr="00C32CB2" w:rsidTr="00B74A8A">
        <w:trPr>
          <w:trHeight w:val="255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EB1A60" w:rsidRPr="00C32CB2" w:rsidRDefault="00EB1A60" w:rsidP="00EB1A60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65 a více let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42,1 %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47,4 %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10,5 %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0 %</w:t>
            </w:r>
          </w:p>
        </w:tc>
      </w:tr>
      <w:tr w:rsidR="00C32CB2" w:rsidRPr="00C32CB2" w:rsidTr="00483A2F">
        <w:trPr>
          <w:trHeight w:val="255"/>
        </w:trPr>
        <w:tc>
          <w:tcPr>
            <w:tcW w:w="4668" w:type="dxa"/>
            <w:shd w:val="clear" w:color="D9E1F2" w:fill="D9E1F2"/>
            <w:noWrap/>
            <w:vAlign w:val="bottom"/>
            <w:hideMark/>
          </w:tcPr>
          <w:p w:rsidR="00C32CB2" w:rsidRPr="00C32CB2" w:rsidRDefault="00C32CB2" w:rsidP="00C32CB2">
            <w:pPr>
              <w:suppressAutoHyphens w:val="0"/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 xml:space="preserve">Dle 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pohlaví</w:t>
            </w:r>
          </w:p>
        </w:tc>
        <w:tc>
          <w:tcPr>
            <w:tcW w:w="1101" w:type="dxa"/>
            <w:shd w:val="clear" w:color="D9E1F2" w:fill="D9E1F2"/>
            <w:noWrap/>
            <w:vAlign w:val="center"/>
          </w:tcPr>
          <w:p w:rsidR="00C32CB2" w:rsidRPr="00C32CB2" w:rsidRDefault="00C32CB2" w:rsidP="00C32CB2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01" w:type="dxa"/>
            <w:shd w:val="clear" w:color="D9E1F2" w:fill="D9E1F2"/>
            <w:noWrap/>
            <w:vAlign w:val="center"/>
          </w:tcPr>
          <w:p w:rsidR="00C32CB2" w:rsidRPr="00C32CB2" w:rsidRDefault="00C32CB2" w:rsidP="00C32CB2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01" w:type="dxa"/>
            <w:shd w:val="clear" w:color="D9E1F2" w:fill="D9E1F2"/>
            <w:noWrap/>
            <w:vAlign w:val="center"/>
          </w:tcPr>
          <w:p w:rsidR="00C32CB2" w:rsidRPr="00C32CB2" w:rsidRDefault="00C32CB2" w:rsidP="00C32CB2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01" w:type="dxa"/>
            <w:shd w:val="clear" w:color="D9E1F2" w:fill="D9E1F2"/>
            <w:noWrap/>
            <w:vAlign w:val="center"/>
          </w:tcPr>
          <w:p w:rsidR="00C32CB2" w:rsidRPr="00C32CB2" w:rsidRDefault="00C32CB2" w:rsidP="00C32CB2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</w:tr>
      <w:tr w:rsidR="00EB1A60" w:rsidRPr="00C32CB2" w:rsidTr="00483A2F">
        <w:trPr>
          <w:trHeight w:val="255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EB1A60" w:rsidRPr="00C32CB2" w:rsidRDefault="00EB1A60" w:rsidP="00EB1A60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muž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uppressAutoHyphens w:val="0"/>
              <w:spacing w:after="0"/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39,6%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45,3%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13,2%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1,9%</w:t>
            </w:r>
          </w:p>
        </w:tc>
      </w:tr>
      <w:tr w:rsidR="00EB1A60" w:rsidRPr="00C32CB2" w:rsidTr="00483A2F">
        <w:trPr>
          <w:trHeight w:val="255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EB1A60" w:rsidRPr="00C32CB2" w:rsidRDefault="00EB1A60" w:rsidP="00EB1A60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žena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48,4%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40,3%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11,3%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EB1A60" w:rsidRPr="00C32CB2" w:rsidRDefault="00EB1A60" w:rsidP="00EB1A60">
            <w:pPr>
              <w:spacing w:after="0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color w:val="000000"/>
                <w:sz w:val="21"/>
                <w:szCs w:val="21"/>
              </w:rPr>
              <w:t>0,0%</w:t>
            </w:r>
          </w:p>
        </w:tc>
      </w:tr>
      <w:tr w:rsidR="00483A2F" w:rsidRPr="00C32CB2" w:rsidTr="00483A2F">
        <w:trPr>
          <w:trHeight w:val="255"/>
        </w:trPr>
        <w:tc>
          <w:tcPr>
            <w:tcW w:w="4668" w:type="dxa"/>
            <w:shd w:val="clear" w:color="D9E1F2" w:fill="D9E1F2"/>
            <w:noWrap/>
            <w:vAlign w:val="bottom"/>
            <w:hideMark/>
          </w:tcPr>
          <w:p w:rsidR="00483A2F" w:rsidRPr="00C32CB2" w:rsidRDefault="00483A2F" w:rsidP="00483A2F">
            <w:pPr>
              <w:suppressAutoHyphens w:val="0"/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C32CB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1101" w:type="dxa"/>
            <w:shd w:val="clear" w:color="D9E1F2" w:fill="D9E1F2"/>
            <w:noWrap/>
            <w:vAlign w:val="bottom"/>
          </w:tcPr>
          <w:p w:rsidR="00483A2F" w:rsidRPr="00C32CB2" w:rsidRDefault="00EB1A60" w:rsidP="00483A2F">
            <w:pPr>
              <w:suppressAutoHyphens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44,3</w:t>
            </w:r>
            <w:r w:rsidR="00483A2F"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1" w:type="dxa"/>
            <w:shd w:val="clear" w:color="D9E1F2" w:fill="D9E1F2"/>
            <w:noWrap/>
            <w:vAlign w:val="bottom"/>
          </w:tcPr>
          <w:p w:rsidR="00483A2F" w:rsidRPr="00C32CB2" w:rsidRDefault="00C32CB2" w:rsidP="00483A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42,6</w:t>
            </w:r>
            <w:r w:rsidR="00483A2F"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1" w:type="dxa"/>
            <w:shd w:val="clear" w:color="D9E1F2" w:fill="D9E1F2"/>
            <w:noWrap/>
            <w:vAlign w:val="bottom"/>
          </w:tcPr>
          <w:p w:rsidR="00483A2F" w:rsidRPr="00C32CB2" w:rsidRDefault="00C32CB2" w:rsidP="00483A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12,2</w:t>
            </w:r>
            <w:r w:rsidR="00483A2F"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1" w:type="dxa"/>
            <w:shd w:val="clear" w:color="D9E1F2" w:fill="D9E1F2"/>
            <w:noWrap/>
            <w:vAlign w:val="bottom"/>
          </w:tcPr>
          <w:p w:rsidR="00483A2F" w:rsidRPr="00C32CB2" w:rsidRDefault="00EB1A60" w:rsidP="00483A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0,9</w:t>
            </w:r>
            <w:r w:rsidR="00483A2F" w:rsidRPr="00C32CB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%</w:t>
            </w:r>
          </w:p>
        </w:tc>
      </w:tr>
    </w:tbl>
    <w:p w:rsidR="00A30FE7" w:rsidRPr="00E93BAC" w:rsidRDefault="00A30FE7" w:rsidP="00E93BAC">
      <w:pPr>
        <w:pStyle w:val="Nadpis3"/>
        <w:keepNext/>
        <w:rPr>
          <w:rFonts w:asciiTheme="minorHAnsi" w:hAnsiTheme="minorHAnsi"/>
        </w:rPr>
      </w:pPr>
      <w:bookmarkStart w:id="4" w:name="_Toc33112834"/>
      <w:r w:rsidRPr="00E93BAC">
        <w:rPr>
          <w:rFonts w:asciiTheme="minorHAnsi" w:hAnsiTheme="minorHAnsi"/>
        </w:rPr>
        <w:lastRenderedPageBreak/>
        <w:t>Co se obyvatelům obce líbí</w:t>
      </w:r>
      <w:bookmarkEnd w:id="4"/>
    </w:p>
    <w:p w:rsidR="00427C91" w:rsidRDefault="00427C91" w:rsidP="00E93BAC">
      <w:pPr>
        <w:keepNext/>
      </w:pPr>
      <w:r w:rsidRPr="00E93BAC">
        <w:t xml:space="preserve">Obyvatelům obce se </w:t>
      </w:r>
      <w:r w:rsidRPr="00E93BAC">
        <w:rPr>
          <w:b/>
        </w:rPr>
        <w:t>nejvíce</w:t>
      </w:r>
      <w:r w:rsidR="00C32CB2">
        <w:rPr>
          <w:b/>
        </w:rPr>
        <w:t xml:space="preserve"> líbí</w:t>
      </w:r>
      <w:r w:rsidRPr="00E93BAC">
        <w:rPr>
          <w:b/>
        </w:rPr>
        <w:t xml:space="preserve"> </w:t>
      </w:r>
      <w:r w:rsidR="00C32CB2">
        <w:rPr>
          <w:b/>
        </w:rPr>
        <w:t>kulturní a společenské akce</w:t>
      </w:r>
      <w:r w:rsidRPr="00E93BAC">
        <w:rPr>
          <w:b/>
        </w:rPr>
        <w:t xml:space="preserve"> v</w:t>
      </w:r>
      <w:r w:rsidR="00C32CB2">
        <w:rPr>
          <w:b/>
        </w:rPr>
        <w:t> </w:t>
      </w:r>
      <w:r w:rsidRPr="00E93BAC">
        <w:rPr>
          <w:b/>
        </w:rPr>
        <w:t>obci</w:t>
      </w:r>
      <w:r w:rsidR="00C32CB2">
        <w:t xml:space="preserve">. S odstupem následující vzhled obce, resp. centrum obce. </w:t>
      </w:r>
      <w:r w:rsidR="001C4486">
        <w:t>K otázce se vyjádřilo 97 respondentů.</w:t>
      </w:r>
    </w:p>
    <w:p w:rsidR="00C32CB2" w:rsidRDefault="00C32CB2" w:rsidP="00E93BAC">
      <w:pPr>
        <w:keepNext/>
      </w:pPr>
      <w:r>
        <w:rPr>
          <w:noProof/>
          <w:lang w:eastAsia="cs-CZ"/>
        </w:rPr>
        <w:drawing>
          <wp:inline distT="0" distB="0" distL="0" distR="0" wp14:anchorId="2B7D3430" wp14:editId="7D47D340">
            <wp:extent cx="5743575" cy="27432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3F9" w:rsidRPr="00E93BAC" w:rsidRDefault="00C32CB2" w:rsidP="00461B23">
      <w:pPr>
        <w:keepNext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2.15pt;margin-top:195.95pt;width:21.75pt;height:18pt;z-index:251672576" stroked="f">
            <v:textbox>
              <w:txbxContent>
                <w:p w:rsidR="008560BD" w:rsidRDefault="008560BD">
                  <w:r>
                    <w:t>%</w:t>
                  </w:r>
                </w:p>
              </w:txbxContent>
            </v:textbox>
          </v:shape>
        </w:pict>
      </w:r>
    </w:p>
    <w:p w:rsidR="00B53049" w:rsidRDefault="00B53049" w:rsidP="00B53049">
      <w:pPr>
        <w:spacing w:after="0"/>
        <w:rPr>
          <w:b/>
        </w:rPr>
      </w:pPr>
      <w:r w:rsidRPr="00E93BAC">
        <w:rPr>
          <w:b/>
        </w:rPr>
        <w:t xml:space="preserve">Co se obyvatelům obce líbí – Třídění názorů dle </w:t>
      </w:r>
      <w:r w:rsidR="00461B23">
        <w:rPr>
          <w:b/>
        </w:rPr>
        <w:t>věku (více než 1 odpověď)</w:t>
      </w:r>
    </w:p>
    <w:tbl>
      <w:tblPr>
        <w:tblStyle w:val="Svtltabulkasmkou1zvraznn1"/>
        <w:tblW w:w="9116" w:type="dxa"/>
        <w:tblLook w:val="04A0" w:firstRow="1" w:lastRow="0" w:firstColumn="1" w:lastColumn="0" w:noHBand="0" w:noVBand="1"/>
      </w:tblPr>
      <w:tblGrid>
        <w:gridCol w:w="4503"/>
        <w:gridCol w:w="737"/>
        <w:gridCol w:w="737"/>
        <w:gridCol w:w="737"/>
        <w:gridCol w:w="737"/>
        <w:gridCol w:w="928"/>
        <w:gridCol w:w="737"/>
      </w:tblGrid>
      <w:tr w:rsidR="00461B23" w:rsidRPr="00461B23" w:rsidTr="0046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Kategorie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15-29 let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30-49 let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50-64 let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65+ let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Cs w:val="0"/>
                <w:color w:val="000000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Kulturní a společenské akce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23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40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41,2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Vzhled obce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25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25,8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Centrum obce, náves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22,7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Škola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19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19,6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Sportoviště, hřiště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16,5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Dopravní dostupnost (do Brna)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12,4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Společenský život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12,4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Příroda, životní prostředí, zeleň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11,3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sz w:val="21"/>
                <w:szCs w:val="21"/>
                <w:lang w:eastAsia="cs-CZ"/>
              </w:rPr>
              <w:t>Klid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10,3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Tradice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7,2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Čistota obce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6,2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Kaplička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6,2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Komunikace s OÚ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5,2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Sportovní akce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 xml:space="preserve">Dostačující vybavenost službami 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Podpora a činnost spolků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Rybníček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Osvětlení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Zachování vesnického rázu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Opravené silnice a chodníky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Zimní údržba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Prorodinná politika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Zázemí pro děti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Informovanost a komunikace s občany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  <w:tr w:rsidR="00461B23" w:rsidRPr="00461B23" w:rsidTr="00461B2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  <w:noWrap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Zapojení mladých do dění obce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928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  <w:hideMark/>
          </w:tcPr>
          <w:p w:rsidR="00461B23" w:rsidRPr="00461B23" w:rsidRDefault="00461B23" w:rsidP="00461B23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461B23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2,1</w:t>
            </w:r>
          </w:p>
        </w:tc>
      </w:tr>
    </w:tbl>
    <w:p w:rsidR="00461B23" w:rsidRDefault="00461B23" w:rsidP="00B53049">
      <w:pPr>
        <w:spacing w:after="0"/>
        <w:rPr>
          <w:b/>
        </w:rPr>
      </w:pPr>
    </w:p>
    <w:p w:rsidR="00B53049" w:rsidRPr="00E93BAC" w:rsidRDefault="00B53049" w:rsidP="00B53049"/>
    <w:p w:rsidR="007E00AE" w:rsidRPr="00E93BAC" w:rsidRDefault="00354BB6" w:rsidP="00A30FE7">
      <w:pPr>
        <w:keepNext/>
        <w:rPr>
          <w:b/>
          <w:i/>
          <w:sz w:val="30"/>
          <w:szCs w:val="30"/>
          <w:lang w:eastAsia="cs-CZ"/>
        </w:rPr>
      </w:pPr>
      <w:r w:rsidRPr="00E93BAC">
        <w:rPr>
          <w:b/>
          <w:i/>
          <w:lang w:eastAsia="cs-CZ"/>
        </w:rPr>
        <w:lastRenderedPageBreak/>
        <w:t>Konkrétně se jednotlivým respondentům v </w:t>
      </w:r>
      <w:r w:rsidR="00461B23">
        <w:rPr>
          <w:b/>
          <w:i/>
          <w:lang w:eastAsia="cs-CZ"/>
        </w:rPr>
        <w:t>Sivicích</w:t>
      </w:r>
      <w:r w:rsidRPr="00E93BAC">
        <w:rPr>
          <w:b/>
          <w:i/>
          <w:lang w:eastAsia="cs-CZ"/>
        </w:rPr>
        <w:t xml:space="preserve"> líbí: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Centrum obce a sportoviště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Libí se mi celkový vzhled obce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Hřiště, škola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pravená vesnice, hřiště, kulturní vyžití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odpora spolků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Komunikace s obecním úřadem.  Dostupnost informací na více míst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ech (web, Facebook, hlášení…).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radice, dostupnost do Brna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áves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ulturní život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Práce paní starostky.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B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ezpečnost, čistota, společenský život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Klidná obec s nízkou dopravní zátěží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Hezky spravené všechny chodníky a silnice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Spousta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společenských a kulturních akcí.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Škola, upravená dědina, společenský život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-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Úprava obce, zázemí pro děti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Prostředí/vzhled obce, kulturní akce, škola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Klidná obec, čistá obec, kousek od Brna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Klidné venkovské prostřed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í.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Tradice, dostupnost.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Paní s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tarostka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Prostředí,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kultura, k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lid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Vinotéka, náves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Dobrá dostupnost do Brna, zachování vesnické zástavby bez vzniku satelitu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Je u přírody, blízko Brna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Infrastruktura, chodníky.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Klid, kulturní akce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áves, docela klidná atmosféra, možnost různého vyžití pro více generací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Náves,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společenský život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Kultura a tradice, rozvoj sportovníh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o areálu (i přes nějaké mouchy).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ýhled z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okna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Ochota,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čistota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Škola, veřejná prostranství, kulturní akce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Nově zrekonstruovaná náves, kaple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Kulturní akce všeho druhu.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Perfektn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í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zimní údržba.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Opravená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náves, přátelští spoluobčané, kulturní akce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třed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obce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nemá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chybu.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Škola, opravená náves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B74A8A" w:rsidRDefault="00B74A8A" w:rsidP="00B74A8A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74A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Náves + </w:t>
      </w:r>
      <w:r w:rsidR="00461B23" w:rsidRPr="00B74A8A">
        <w:rPr>
          <w:rFonts w:eastAsia="Times New Roman" w:cstheme="minorHAnsi"/>
          <w:color w:val="000000"/>
          <w:sz w:val="20"/>
          <w:szCs w:val="20"/>
          <w:lang w:eastAsia="cs-CZ"/>
        </w:rPr>
        <w:t>kulturní dům, škola, hřiště</w:t>
      </w:r>
      <w:r w:rsidRP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Dostupnosti dopravy do Brna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krásně upravená obec, zeleň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Škola, podpora kulturních akci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Dopravní spojení s metropolí Jihomoravského kraje 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Brnem.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Hody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, Kulturní léto a klidné prostředí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Sivice jsou klidná lokalita k bydlení. 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Sivice mají pestrou škálu kulturního vyžití a akcí pro každou věkovou skupinu obyvatel. 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Sivice jsou čistou a udržováno obcí. 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eustálý progres a kulturní život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Tradice, kulturní akce a občané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Příroda v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okolí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Dětské hřiště.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Kultura, kvalitní životní prostředí, </w:t>
      </w:r>
      <w:r w:rsidR="00B74A8A"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prorodinná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politika.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Celkové zvelebení obce v posledních dvou dekádách. Rozhled ze Starých hor.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Bohatý společenský a kulturní život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prorodinná politika, otevřenost pro nové projekty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Kulturní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akce,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celkový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vzhled obce (po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řá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 se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něco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zlepšuje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opravuje…)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pravená náves, hody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Č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asté dopravní spojení s Brnem, úprava obce, kulturní akce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Kulturní život, vzhled obce.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Udržování skutečných tradic. Pokud nejsou pokřivovány a není za ně vydáváno něco, co tradice není. 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říroda, občanská pospolitost, ZŠ a MŠ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Stálá obnova, kulturní akce.</w:t>
      </w:r>
    </w:p>
    <w:p w:rsidR="00B74A8A" w:rsidRDefault="00B74A8A" w:rsidP="00B74A8A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lid,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čistota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(NA OBCI)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B74A8A" w:rsidRDefault="00B74A8A" w:rsidP="00B74A8A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74A8A"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461B23" w:rsidRPr="00B74A8A">
        <w:rPr>
          <w:rFonts w:eastAsia="Times New Roman" w:cstheme="minorHAnsi"/>
          <w:color w:val="000000"/>
          <w:sz w:val="20"/>
          <w:szCs w:val="20"/>
          <w:lang w:eastAsia="cs-CZ"/>
        </w:rPr>
        <w:t>ětská hřiště</w:t>
      </w:r>
      <w:r w:rsidRP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ulturní akce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Střed obce.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Pěkně upravená náves a prostor KD, sportovní areál, okolí a vybavení školy vč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etně t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ělocvičny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kolí školy včetně vybavení, sportovní areál včetně zázemí hasičů, upravená náves včetně osvětlení a prostor KD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Obec je čistá a upravená, má skvělou dostupnost do Brna (bus) a dostačující vybavení (obchod, škola, školka, 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zech point).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Pořádání společenských, sportovních akcí, dobrovolnických aktivit a jiných setkávacích událostí.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Že tu není obecní policie a monitoring. Tradice hodů (v režii stárků)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Atmosféra malé vesnice, bohatý kulturní život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Č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innost spolků, hodně kulturně-společenských akcí, péče o střed obce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Upravenost obce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Kulturní akce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Sportovní areál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+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dětská hřiště.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Dobří lidé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Zapojování se přistěhovaných do sociálních i kulturních a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ktivit a do jiného dění v obci.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Vyžití pro </w:t>
      </w:r>
      <w:r w:rsidR="00B74A8A" w:rsidRPr="00461B23">
        <w:rPr>
          <w:rFonts w:eastAsia="Times New Roman" w:cstheme="minorHAnsi"/>
          <w:color w:val="000000"/>
          <w:sz w:val="20"/>
          <w:szCs w:val="20"/>
          <w:lang w:eastAsia="cs-CZ"/>
        </w:rPr>
        <w:t>děti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(dětské hřiště)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Téměř všichni se znají a mají vesměs dobré vztahy, velké množství sportovních a společenských akcí, výborná údržba silnic a chodníků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Kulturní akce, občanská vybavenost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kulturní akce, zachování vesnického rázu obce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Kultura v obci.  V obci se nezastavil čas, stále se zvelebuje. 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Kultura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omunikace s občany, řešení ekologie (zadržení vody v území, sázení stromů, kontejnery na 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odpad,…)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Udržovaná a upravená náves, dobrá dostupnost MHD do Brna, kulturní vyžití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Opravená náves obce s přilehlým okolím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Opravené silnice a chodníky s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>osvětlením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Základní škola s tělocvičnou.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1) Z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avádění nevhodného městského fenoménu 2x denně venčení psů, i když má KAŽD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Ý v obci svůj dvorek a zahradu –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znečištění močí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 2) Námět: Celoplošné zavedení z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óny zákazu stání na území obce s výjimkou vyhrazených míst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 3) Námět: O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značit prostor obce sledovaný kamerami, ale nanejvýš nainstalovat pouze atrapy kamer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ulturní a sportovní akce, zapojení mladých do dění obce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R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ybníček na návsi, škola, péče o zeleň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řiště, škola, kaplička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pravenost obce, práce spolku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Š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kola-školka, kaplička, rybníček, upravené prostranství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Š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kola-školka, kaplička, rybníček, upravené prostranství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áves, škola, hřiště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Přemístění OÚ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hůře situované místo, bude mezi silnicemi bez volného prostoru kolem, nevyhovující parkování proti současnému místu na nádvoří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U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pravená náves, sportovní areál, škola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461B23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Kulturní život v obci, celkové prostředí 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sportovní areálů, okolní školy, náves</w:t>
      </w:r>
      <w:r w:rsidR="00B74A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Upravená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náves, osvětlení-lampy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ulturní akce v obci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hody, sportovní akce, činnost škola-občanský výbor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rásně upravená obec, zeleň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ládež, která se umí bavit i pracovat (hody)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analizace, konečně bez prachu po rekonstrukci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pravená obec, zeleň v obci, oranžové hřiště pro malé děti u zbrojnice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zhled obce, kulturní život, lidé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održování tradic, kulturní léto, hody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pravenost obce, příjemní lidé, cvičení na židli, dobré autobusové spojení mezi obcemi a do Brna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Vztah obyvatel, 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obecní úřad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P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amoobsluha a restaurace, náves s bi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otopem a chodníky, kulturní dům, 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kaplička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61B23" w:rsidRDefault="00B74A8A" w:rsidP="00461B23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461B23" w:rsidRPr="00461B23">
        <w:rPr>
          <w:rFonts w:eastAsia="Times New Roman" w:cstheme="minorHAnsi"/>
          <w:color w:val="000000"/>
          <w:sz w:val="20"/>
          <w:szCs w:val="20"/>
          <w:lang w:eastAsia="cs-CZ"/>
        </w:rPr>
        <w:t>aplička, zbrojnice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E93BAC" w:rsidRDefault="001C4486" w:rsidP="001C4486">
      <w:pPr>
        <w:pStyle w:val="Odstavecseseznamem"/>
        <w:numPr>
          <w:ilvl w:val="0"/>
          <w:numId w:val="17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Dobré vztahy, náves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427C91" w:rsidRPr="00E93BAC" w:rsidRDefault="00427C91" w:rsidP="00A31E13">
      <w:pPr>
        <w:rPr>
          <w:lang w:eastAsia="cs-CZ"/>
        </w:rPr>
      </w:pPr>
    </w:p>
    <w:p w:rsidR="00A31E13" w:rsidRPr="00E93BAC" w:rsidRDefault="00A31E13" w:rsidP="00A31E13">
      <w:pPr>
        <w:pStyle w:val="Nadpis3"/>
        <w:rPr>
          <w:rFonts w:asciiTheme="minorHAnsi" w:hAnsiTheme="minorHAnsi"/>
          <w:lang w:eastAsia="cs-CZ"/>
        </w:rPr>
      </w:pPr>
      <w:bookmarkStart w:id="5" w:name="_Toc33112835"/>
      <w:r w:rsidRPr="00E93BAC">
        <w:rPr>
          <w:rFonts w:asciiTheme="minorHAnsi" w:hAnsiTheme="minorHAnsi"/>
          <w:lang w:eastAsia="cs-CZ"/>
        </w:rPr>
        <w:t>Co se obyvatelům obce nelíbí</w:t>
      </w:r>
      <w:bookmarkEnd w:id="5"/>
    </w:p>
    <w:p w:rsidR="00B74A8A" w:rsidRPr="001C4486" w:rsidRDefault="00427C91" w:rsidP="00427C91">
      <w:pPr>
        <w:spacing w:after="120"/>
      </w:pPr>
      <w:r w:rsidRPr="00E93BAC">
        <w:rPr>
          <w:b/>
        </w:rPr>
        <w:t>Nejvíce se obyvatelů</w:t>
      </w:r>
      <w:r w:rsidR="00A30FE7" w:rsidRPr="00E93BAC">
        <w:rPr>
          <w:b/>
        </w:rPr>
        <w:t>m</w:t>
      </w:r>
      <w:r w:rsidRPr="00E93BAC">
        <w:rPr>
          <w:b/>
        </w:rPr>
        <w:t xml:space="preserve"> nelíbí </w:t>
      </w:r>
      <w:r w:rsidR="00B74A8A">
        <w:rPr>
          <w:b/>
        </w:rPr>
        <w:t>parkování automobilů kolem silnic a fungování obchodu. Silně kritizovány jsou i špatný úklid chodníků a silnicí či bezohlednost „pejskařů.</w:t>
      </w:r>
      <w:r w:rsidR="001C4486">
        <w:rPr>
          <w:b/>
        </w:rPr>
        <w:t xml:space="preserve"> </w:t>
      </w:r>
      <w:r w:rsidR="001C4486">
        <w:t>K otázce se vyjádřilo 88 respondentů.</w:t>
      </w:r>
    </w:p>
    <w:p w:rsidR="00B74A8A" w:rsidRDefault="00B74A8A" w:rsidP="00427C91">
      <w:pPr>
        <w:spacing w:after="120"/>
        <w:rPr>
          <w:b/>
        </w:rPr>
      </w:pPr>
      <w:r>
        <w:rPr>
          <w:noProof/>
          <w:lang w:eastAsia="cs-CZ"/>
        </w:rPr>
        <w:drawing>
          <wp:inline distT="0" distB="0" distL="0" distR="0" wp14:anchorId="75F1131C" wp14:editId="3DF04240">
            <wp:extent cx="5743575" cy="2200275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1E13" w:rsidRPr="00E93BAC" w:rsidRDefault="00A31E13" w:rsidP="00A31E13">
      <w:pPr>
        <w:rPr>
          <w:lang w:eastAsia="cs-CZ"/>
        </w:rPr>
      </w:pPr>
    </w:p>
    <w:p w:rsidR="00734769" w:rsidRDefault="00734769" w:rsidP="00E93BAC">
      <w:pPr>
        <w:keepNext/>
        <w:spacing w:after="0"/>
        <w:rPr>
          <w:b/>
        </w:rPr>
      </w:pPr>
      <w:r w:rsidRPr="00E93BAC">
        <w:rPr>
          <w:b/>
        </w:rPr>
        <w:t xml:space="preserve">Co se obyvatelům obce nelíbí – Třídění názorů dle </w:t>
      </w:r>
      <w:r w:rsidR="001C4486">
        <w:rPr>
          <w:b/>
        </w:rPr>
        <w:t>věku (více než 1 odpověď)</w:t>
      </w:r>
    </w:p>
    <w:tbl>
      <w:tblPr>
        <w:tblStyle w:val="Svtltabulkasmkou1zvraznn1"/>
        <w:tblW w:w="8931" w:type="dxa"/>
        <w:tblLook w:val="04A0" w:firstRow="1" w:lastRow="0" w:firstColumn="1" w:lastColumn="0" w:noHBand="0" w:noVBand="1"/>
      </w:tblPr>
      <w:tblGrid>
        <w:gridCol w:w="4644"/>
        <w:gridCol w:w="708"/>
        <w:gridCol w:w="709"/>
        <w:gridCol w:w="709"/>
        <w:gridCol w:w="709"/>
        <w:gridCol w:w="862"/>
        <w:gridCol w:w="590"/>
      </w:tblGrid>
      <w:tr w:rsidR="001C4486" w:rsidRPr="001C4486" w:rsidTr="001C4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Kategorie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15-29 let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30-49 let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50-64 let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65+</w:t>
            </w: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let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Parkování automobilů podél silnic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20,2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sz w:val="21"/>
                <w:szCs w:val="21"/>
                <w:lang w:eastAsia="cs-CZ"/>
              </w:rPr>
              <w:t>Obchod (malý výběr, nekvalitní, stav budovy, nepříjemná obsluha)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17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19,1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sz w:val="21"/>
                <w:szCs w:val="21"/>
                <w:lang w:eastAsia="cs-CZ"/>
              </w:rPr>
              <w:t xml:space="preserve">Špatný úklid chodníků a </w:t>
            </w:r>
            <w:r w:rsidRPr="001C4486">
              <w:rPr>
                <w:rFonts w:eastAsia="Times New Roman" w:cstheme="minorHAnsi"/>
                <w:sz w:val="21"/>
                <w:szCs w:val="21"/>
                <w:lang w:eastAsia="cs-CZ"/>
              </w:rPr>
              <w:t>silnic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15,7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sz w:val="21"/>
                <w:szCs w:val="21"/>
                <w:lang w:eastAsia="cs-CZ"/>
              </w:rPr>
              <w:t>Bezohlednost pejskařů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13,5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sz w:val="21"/>
                <w:szCs w:val="21"/>
                <w:lang w:eastAsia="cs-CZ"/>
              </w:rPr>
              <w:t>Velké množství aut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10,1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Upravenost zeleně, úbytek stromů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9,0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Hospoda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7,9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Lidé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6,7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Nedodržování povolené dopravní rychlosti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6,7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Zbytečné zastavování půdy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5,6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Špatné ovzduší (smrad z komínů, spalování odpadu)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5,6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lastRenderedPageBreak/>
              <w:t>Stále plné kontejnery na tříděný odpad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4,5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Špatný technický stav chodníků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4,5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Nevkusný vzhled budov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4,5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Rozježděné polní cesty od automobilů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Vše jen pro školu a mládež, nic pro seniory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Výstavba nových asfaltových silnic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Málo informací o dění v obci a v okolních obcích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Chybí cyklostezky, dráha na inline brusle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Nové "tradice"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Plánování územního rozvoje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3,4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Málo možností, jak trávit čas pro děti (kroužky)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Fotovoltaické elektrárny kolem historické cesty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Volně přístupný Rybníček pro děti (nebezpečné)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Hlasitý veřejný rozhlas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Stav koryta potoka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Hluk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Netransparentnost přijímání obecních zaměstnanců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Nedostatek služeb (kadeřnictví, cukrárna)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  <w:tr w:rsidR="001C4486" w:rsidRPr="001C4486" w:rsidTr="001C448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 xml:space="preserve">Obecní úřad (stav interiéru, staré </w:t>
            </w:r>
            <w:r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 xml:space="preserve">tabule a </w:t>
            </w:r>
            <w:r w:rsidRPr="001C4486">
              <w:rPr>
                <w:rFonts w:eastAsia="Times New Roman" w:cstheme="minorHAnsi"/>
                <w:b w:val="0"/>
                <w:sz w:val="21"/>
                <w:szCs w:val="21"/>
                <w:lang w:eastAsia="cs-CZ"/>
              </w:rPr>
              <w:t>plakáty)</w:t>
            </w:r>
          </w:p>
        </w:tc>
        <w:tc>
          <w:tcPr>
            <w:tcW w:w="708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590" w:type="dxa"/>
            <w:shd w:val="clear" w:color="auto" w:fill="DBE5F1" w:themeFill="accent1" w:themeFillTint="33"/>
            <w:noWrap/>
            <w:vAlign w:val="center"/>
            <w:hideMark/>
          </w:tcPr>
          <w:p w:rsidR="001C4486" w:rsidRPr="001C4486" w:rsidRDefault="001C4486" w:rsidP="001C448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2,2</w:t>
            </w:r>
          </w:p>
        </w:tc>
      </w:tr>
    </w:tbl>
    <w:p w:rsidR="00734769" w:rsidRPr="00E93BAC" w:rsidRDefault="00734769" w:rsidP="00E93BAC">
      <w:pPr>
        <w:rPr>
          <w:lang w:eastAsia="cs-CZ"/>
        </w:rPr>
      </w:pPr>
    </w:p>
    <w:p w:rsidR="000843F9" w:rsidRPr="00E93BAC" w:rsidRDefault="000843F9" w:rsidP="006473A1">
      <w:pPr>
        <w:keepNext/>
        <w:rPr>
          <w:b/>
          <w:i/>
          <w:sz w:val="30"/>
          <w:szCs w:val="30"/>
          <w:lang w:eastAsia="cs-CZ"/>
        </w:rPr>
      </w:pPr>
      <w:r w:rsidRPr="00E93BAC">
        <w:rPr>
          <w:b/>
          <w:i/>
          <w:lang w:eastAsia="cs-CZ"/>
        </w:rPr>
        <w:t>Konkrétně se jednotlivým respondentům v </w:t>
      </w:r>
      <w:r w:rsidR="001C4486">
        <w:rPr>
          <w:b/>
          <w:i/>
          <w:lang w:eastAsia="cs-CZ"/>
        </w:rPr>
        <w:t>Sivicích</w:t>
      </w:r>
      <w:r w:rsidRPr="00E93BAC">
        <w:rPr>
          <w:b/>
          <w:i/>
          <w:lang w:eastAsia="cs-CZ"/>
        </w:rPr>
        <w:t xml:space="preserve"> nelíbí: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Nejsou cyklostezky, málo informací o okolních obcích, drahá MHD do Brna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Obchod, hospoda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eřejný rozhlas, stav koryta potoka (byť to není vina obce)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bchod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budova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těšíme se na rekonstrukci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ráce technických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pracovníků – např. úklid silnic.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bchod (otevírací doba a úzký sortiment), málo možností jak trávit volný čas pro děti (kroužky), špatné ovzduší /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smrad z komínů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kontejnery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bioodpad jsou stále plné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Nechodím do místního obchodu, protože nenabízí kvalitní potraviny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Obchod, malý výběr zboží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Rybníček na návsi 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ten je krásný, ale moc volně přístupný pro děti, které neumí plavat a i přesto jsou stále za zábradlím A teď v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zimě tam zase skáčou po ledě.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Nedostatečná informovanost o blížících se akcích, opravách, na webu nejsou všechny potřebné informace. Rozbité hřiště u školy, oplocení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potrhané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Málo akci pro maminky s malými dětmi, není zde žádné pravidelné setkávání.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Schody od kulturního domu ke škole by snesly rekonstrukci. Jinak vše OK.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Fotovoltaika, mega silnice do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prům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yslové zóny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Lidská hloupost některých občanů :-)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Sivický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obchod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nepříjemná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obsluha,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nedodržující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rychlost v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obci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Otevření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školky do 16 a školní družiny pouze do 15:30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Stěhují se sem špatní lidé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Kultura, hody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Rybník na náměstí je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nebezpečný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polní cesta k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Tvarožné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odně aut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Stav a osvětlení ulice za humny 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–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pozemní komunikace. Nefunkční školka přes prázdniny. 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luk, který vytváří p. Skládaný starší, při výrobě a opravách pomníků a hrobů, řezání,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broušení atd. skoro každý den v klidové zástavbě určené pro bydlení, ulice Staré Hory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Pomluvy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nenávist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Potraviny, spalování odpadu, chybějící stezky pro cyklisty, inline brusle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Rychle jedoucí auta na silnici ke škole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Obchod, parkování aut podél silnic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řístup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přistěhovalců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úklidu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kolem domu: „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to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už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není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naše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“.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Bývalé zemědělské družstvo 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nepořádek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ospoda, obchod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Služby 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obchod, hospoda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Zbytečné zastavování půdy.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Odpovědi jsou zaměřené spíše na obyvatele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než na obec samotnou.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Bezohlednost některých pejskařů, kteří po svých psech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neuklidí…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Bezohlednost některých řidičů, kteří nepřizpůsobí styl jízdy v obci.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Parkování automobilu na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chodnících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eprůjezdnost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některých silnic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Obyvatelstvo je hodně falešný. Hospoda jedna velká tragédie!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Vysoka intenzita dopravy na vstupu do obce od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Tvarožné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rychlost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jízdy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vytrácející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 vesnick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ý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charakter,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zástavba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polí.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Velký automobilový provoz, problematické přecházení s malými dětmi i přes přechod, nedodržování rychlosti.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Upravenost </w:t>
      </w:r>
      <w:r w:rsidR="00B87428" w:rsidRPr="001C4486">
        <w:rPr>
          <w:rFonts w:eastAsia="Times New Roman" w:cstheme="minorHAnsi"/>
          <w:color w:val="000000"/>
          <w:sz w:val="20"/>
          <w:szCs w:val="20"/>
          <w:lang w:eastAsia="cs-CZ"/>
        </w:rPr>
        <w:t>zeleně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enčení psů bez náhubku, chodník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rpile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V zimních měsících kouř z komín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ů. Na ulici pod Starýma horami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úzká silnic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e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, málo místa pro chodce, uhýbání až do zahrádek. Řešení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: průjezd zakázán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F2D89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alá podpora pro výstavbu nových domů, malá podpora místních firem a živnostníků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Úbytek vzrostlých stromů. Nedostatečná péče o ty zbylé. Vydávání za "tradice" kde co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F2D89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dpadky a psí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exkrementy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veřejném prostranství, nedostatečně zásobený obchod, cementárna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Nekvalitnost obchodu a chybějící cyklostezky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F2D89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Neúměrně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vysoké platby pro kostel v Pozořicích na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úkor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ostatních spolků a sdružení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F2D89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eustále plné kontejnery na tříděný odpad a nepravidelné vyvážení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Vysoké dopravní zatížení hlavní silnice (Pozořice 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Tvarožná), Málo stromů na obecních zelených plochách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F2D89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T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ranzit na hlavní silnici Pozořice Tvarožná, chybějící chodník nebo "obytná zóna" podél železniční tra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ti, málo stromů v obecní zeleni.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Plánování územního rozvoje.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Někdy zvl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áštní komunikace obce s občany –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FB, který má zlomek občanů jsou někdy podstatné informace, k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teré na webu nejsou (průběžné "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ankety""), za poslední rok se totéž týkalo i fotek.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Neprůhledné obsazování pracovních míst na obci.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Výstavba nových asfaltových cest a silnic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Auta 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trvale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parkující v zúžení na vozovce. Málo stromů. Vše jen pro školu a </w:t>
      </w:r>
      <w:r w:rsidR="00BF2D89" w:rsidRPr="001C4486">
        <w:rPr>
          <w:rFonts w:eastAsia="Times New Roman" w:cstheme="minorHAnsi"/>
          <w:color w:val="000000"/>
          <w:sz w:val="20"/>
          <w:szCs w:val="20"/>
          <w:lang w:eastAsia="cs-CZ"/>
        </w:rPr>
        <w:t>mládež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. Netransparentnost přijímání obecních zaměstnanců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Parkování na silnici, některé nevkusné realizace (průčelí školy)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F2D89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edokončené komunikace v okrajových částech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Dopravní situace na příjezdové komunikace ke škole.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I když je při vjezdu na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Perk umístěna dopravní značka "Obytná zóna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"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kde platí, že řidič motorového vozidla může jet maximální rychlostí 20 km/hod. a přitom musí dbát zvýšené ohleduplnosti vůči chodcům, které nesmí ohrozit a v případě nutnosti musí zastavit vozidlo. Toto omezení je bohužel velice často porušováno.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Někteří řidiči zde jezdí mnohdy zcela bezohledně, aniž by si uvědomovali, že zde po úzké komunikaci chodí i děti s rodiči, kteří chtějí přijít do školy a odejít ze školy ve zdraví a bez stresu.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Docela často se stává, že zde a to zejména v ranní špičce se řidiči dvou vozidel nevyhnou a proto musejí couvat. Touto situací vzniká další nebezpečí pro procházející děti a rodiče.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 případě, že řidič vidí ve směru ke škole, nebo od školy, že žádné vozidlo nejede, tak se snaží tento úsek projet co nejrychleji, což mnohdy vyvolá v soudném člověku naprostý údiv nad tím, kde berou tito řidiči tu jistotu, že zde a to 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zejména v nepřehledné zatáčce (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u památníku a schodů), nepůjde maminka s kočárkem.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Omezení rychlosti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mnohdy nedodržují, ani někteří řidiči, kteří jezdí v odpoledních, večerních a o sobotách a nedělích do tělocvičny.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Často mám pocit, že už nebydlím v poklidném místě naši opravdu pěkné obce, ale bydlím u závodní dráhy.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 závěr bych chtěl všem těm slušným řidičům, kteří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zde jezdí pomalu a ohleduplně poděkovat za jejich chování vůči ostatním uživatelům této komunikace</w:t>
      </w:r>
      <w:r w:rsidR="00BF2D89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Děkuji.                                                        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Fotovoltaické elektrárny kolem historické cesty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Psi bez obojků a košíků nebo volně pobíhající psi. A s tím s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ouvisející znečišťování a hluk.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Stání aut úplně všude, i k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dyž mají možnost stání na vlastním pozemku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Vjezd motorových vozidel na polní cestu mezi Sivicemi a Tvarožnou a vjezd motorek do lesů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Velmi špatné ovzduší zejména v topné sezoně, vysoká míra provozu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1. P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arkování na komunikaci, kouř z komín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ů a spalování na zahradách. 2. Ž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ádná podpora výstavby pro mladé, léta vázne přípr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ava lokalit určených k výstavbě.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Z místních ko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munikací se stává parkoviště. 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Nedostatečná údržba zeleně.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Koupání psů na návsi v rybníce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Rozježděné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polní cesty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elmi hlasitý obecní rozhlas a jeho znělky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Vzhled místní hospody a samoobsluhy uprostřed dědiny, auta podél silnic, zejména když má majitel volný v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jezd před domem (např. Krpile).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Budova prodejny potravin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Nedostupnost některých drobných služeb pro obyvatele, např. kadeřnictví, kavárna s cukrárnou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Nová silnice do průmyslové zóny není zařazena v navigačních mapách pro přímý příjezd k firmám, což má za následek stále si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lnou nákladní dopravu přes obec.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parkování na komunikaci u domů, nezájem obce s vyřizováním stavebních povolení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egativní postoje některých spoluobčan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ů k vedení obce, úklid chodníků.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sí exkrementy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R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ybník, nově stavějící domy na konci Sivic směr Tvarožná se nehodí do Sivic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6A2D5F" w:rsidRDefault="006A2D5F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>V zimě intenzivní posyp pískem,</w:t>
      </w:r>
      <w:r w:rsidR="001C4486"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 xml:space="preserve"> který se </w:t>
      </w:r>
      <w:r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>s</w:t>
      </w:r>
      <w:r w:rsidR="001C4486"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 xml:space="preserve">plachuje do kanalizace </w:t>
      </w:r>
      <w:r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>a</w:t>
      </w:r>
      <w:r w:rsidR="001C4486"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 xml:space="preserve"> hrozí ucpání, pak následně velká prašnost</w:t>
      </w:r>
      <w:r w:rsidRPr="006A2D5F">
        <w:rPr>
          <w:rFonts w:eastAsia="Times New Roman" w:cstheme="minorHAnsi"/>
          <w:color w:val="000000"/>
          <w:spacing w:val="-6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na jedné straně se vylepšuje do extrému a na druhé se nedělá vůbec nic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osud neupravené silnice a chodníky, špatné parkování na silnicích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B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ezohlednost některých obyvatel, obyvatelný "kontejner" na začátku obce, problém s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pejskaři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epořádek po psech, parkování aut před sousedy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éče o veřejná prostranství, chodníky, zeleň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atastrofální obchod, žádné služby nepořádek kolem kontejnerů, rozbité sklo, papíry, pro seniory se nedělá nic, jakoby neexistovali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Nedostatečně zásobovaný obchod, vzhled budovy restaurace u Groše, bezohledné parkování některých spoluobčanů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hňostroje-petardy, chodník/nechodník do Pozořic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eprůchodnost cestiček na Perku, znečištění obce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výkaly psů (i lidí)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R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ychlá jízda některých automobilů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 pěší zóně, volné pobíhání psů –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řešení pokutou, v některých místech ne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chat uklidit dlouhodobé skládky –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kolem Perku cesta ke školce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nebezpečí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úrazu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ovodobé "tradice", které se za tradice vydávají, parkování na ulici v úzkých místech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álo kontejnerů na bioodpad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hybí sáčky na psí exkrementy na návsi, ježdění polňačkou od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Tvarožné auty, parkovací místa –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stání na delší dobu (14 dní a déle)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bchod s potravinami, pohostinství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šechny akce zajišťují stejní lidé a nový nemají zájem se zapojit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level v chodnících a podél cest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evyužití sáčků na psí exkrementy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odně zaparkovaných aut v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ulicích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P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Obecní úřad –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budova vevnitř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Default="00B87428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Obecní vývěsní tabule – </w:t>
      </w:r>
      <w:r w:rsidR="001C4486" w:rsidRPr="001C4486">
        <w:rPr>
          <w:rFonts w:eastAsia="Times New Roman" w:cstheme="minorHAnsi"/>
          <w:color w:val="000000"/>
          <w:sz w:val="20"/>
          <w:szCs w:val="20"/>
          <w:lang w:eastAsia="cs-CZ"/>
        </w:rPr>
        <w:t>staré, poškubané plakáty by měl obecní pracovník odstraňovat, na zastávce od Brna se nezametá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1C4486" w:rsidRDefault="001C4486" w:rsidP="001C4486">
      <w:pPr>
        <w:pStyle w:val="Odstavecseseznamem"/>
        <w:numPr>
          <w:ilvl w:val="0"/>
          <w:numId w:val="18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C4486">
        <w:rPr>
          <w:rFonts w:eastAsia="Times New Roman" w:cstheme="minorHAnsi"/>
          <w:color w:val="000000"/>
          <w:sz w:val="20"/>
          <w:szCs w:val="20"/>
          <w:lang w:eastAsia="cs-CZ"/>
        </w:rPr>
        <w:t>Zásobování obchodu, dostupnost uložení odpadu (nebezpečný, velkoobjemový), informovanost občanů na poslední chvíli.</w:t>
      </w:r>
    </w:p>
    <w:p w:rsidR="007E00AE" w:rsidRPr="00E93BAC" w:rsidRDefault="007E00AE" w:rsidP="007E00AE">
      <w:pPr>
        <w:shd w:val="clear" w:color="auto" w:fill="FFFFFF"/>
        <w:suppressAutoHyphens w:val="0"/>
        <w:spacing w:after="0" w:line="263" w:lineRule="atLeast"/>
        <w:jc w:val="lef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7E00AE" w:rsidRPr="00E93BAC" w:rsidRDefault="00A31E13" w:rsidP="00A31E13">
      <w:pPr>
        <w:pStyle w:val="Nadpis3"/>
        <w:rPr>
          <w:rFonts w:asciiTheme="minorHAnsi" w:hAnsiTheme="minorHAnsi"/>
          <w:lang w:eastAsia="cs-CZ"/>
        </w:rPr>
      </w:pPr>
      <w:bookmarkStart w:id="6" w:name="_Toc33112836"/>
      <w:r w:rsidRPr="00E93BAC">
        <w:rPr>
          <w:rFonts w:asciiTheme="minorHAnsi" w:hAnsiTheme="minorHAnsi"/>
          <w:lang w:eastAsia="cs-CZ"/>
        </w:rPr>
        <w:lastRenderedPageBreak/>
        <w:t>Jaké služby v obci chybí</w:t>
      </w:r>
      <w:bookmarkEnd w:id="6"/>
    </w:p>
    <w:p w:rsidR="006A2D5F" w:rsidRDefault="00F26A7C" w:rsidP="00F26A7C">
      <w:pPr>
        <w:rPr>
          <w:lang w:eastAsia="cs-CZ"/>
        </w:rPr>
      </w:pPr>
      <w:r w:rsidRPr="00E93BAC">
        <w:rPr>
          <w:lang w:eastAsia="cs-CZ"/>
        </w:rPr>
        <w:t xml:space="preserve">Nějakou chybějící službu uvedlo </w:t>
      </w:r>
      <w:r w:rsidR="001C4486">
        <w:rPr>
          <w:lang w:eastAsia="cs-CZ"/>
        </w:rPr>
        <w:t>88 respondentů (76</w:t>
      </w:r>
      <w:r w:rsidRPr="00E93BAC">
        <w:rPr>
          <w:lang w:eastAsia="cs-CZ"/>
        </w:rPr>
        <w:t xml:space="preserve"> %). </w:t>
      </w:r>
      <w:r w:rsidR="001C4486" w:rsidRPr="00BF2D89">
        <w:rPr>
          <w:b/>
          <w:lang w:eastAsia="cs-CZ"/>
        </w:rPr>
        <w:t>Nejvíce</w:t>
      </w:r>
      <w:r w:rsidR="00BF2D89">
        <w:rPr>
          <w:b/>
          <w:lang w:eastAsia="cs-CZ"/>
        </w:rPr>
        <w:t xml:space="preserve"> z nich uvádí, že chybí </w:t>
      </w:r>
      <w:r w:rsidR="006A2D5F" w:rsidRPr="00BF2D89">
        <w:rPr>
          <w:b/>
          <w:lang w:eastAsia="cs-CZ"/>
        </w:rPr>
        <w:t>dobře zásobený obchod</w:t>
      </w:r>
      <w:r w:rsidR="006A2D5F">
        <w:rPr>
          <w:lang w:eastAsia="cs-CZ"/>
        </w:rPr>
        <w:t xml:space="preserve">. </w:t>
      </w:r>
      <w:r w:rsidR="00BF2D89">
        <w:rPr>
          <w:lang w:eastAsia="cs-CZ"/>
        </w:rPr>
        <w:t xml:space="preserve">Kritika všech možných aspektů fungování obchodu se silně projevuje i v otázce na to, co se obyvatelům nelíbí. </w:t>
      </w:r>
      <w:r w:rsidR="006A2D5F">
        <w:rPr>
          <w:lang w:eastAsia="cs-CZ"/>
        </w:rPr>
        <w:t>Obyvatelé</w:t>
      </w:r>
      <w:r w:rsidR="00BF2D89">
        <w:rPr>
          <w:lang w:eastAsia="cs-CZ"/>
        </w:rPr>
        <w:t xml:space="preserve"> také</w:t>
      </w:r>
      <w:r w:rsidR="006A2D5F">
        <w:rPr>
          <w:lang w:eastAsia="cs-CZ"/>
        </w:rPr>
        <w:t xml:space="preserve"> žádají více služeb a aktivity pro seniory.</w:t>
      </w:r>
    </w:p>
    <w:p w:rsidR="006A2D5F" w:rsidRDefault="006A2D5F" w:rsidP="00F26A7C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578854D" wp14:editId="4FEABF7F">
            <wp:extent cx="5781675" cy="2047875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2D5F" w:rsidRDefault="006A2D5F" w:rsidP="00F26A7C">
      <w:pPr>
        <w:rPr>
          <w:lang w:eastAsia="cs-CZ"/>
        </w:rPr>
      </w:pPr>
    </w:p>
    <w:p w:rsidR="006A2D5F" w:rsidRDefault="006A2D5F" w:rsidP="006A2D5F">
      <w:pPr>
        <w:keepNext/>
        <w:spacing w:after="0"/>
        <w:rPr>
          <w:b/>
        </w:rPr>
      </w:pPr>
      <w:r>
        <w:rPr>
          <w:b/>
        </w:rPr>
        <w:t>Co obyvatelům v obci chybí</w:t>
      </w:r>
      <w:r w:rsidRPr="00E93BAC">
        <w:rPr>
          <w:b/>
        </w:rPr>
        <w:t xml:space="preserve"> – Třídění názorů dle </w:t>
      </w:r>
      <w:r>
        <w:rPr>
          <w:b/>
        </w:rPr>
        <w:t>věku (více než 1 odpověď)</w:t>
      </w:r>
    </w:p>
    <w:tbl>
      <w:tblPr>
        <w:tblStyle w:val="Svtltabulkasmkou1zvraznn1"/>
        <w:tblW w:w="8947" w:type="dxa"/>
        <w:tblLook w:val="04A0" w:firstRow="1" w:lastRow="0" w:firstColumn="1" w:lastColumn="0" w:noHBand="0" w:noVBand="1"/>
      </w:tblPr>
      <w:tblGrid>
        <w:gridCol w:w="4644"/>
        <w:gridCol w:w="708"/>
        <w:gridCol w:w="709"/>
        <w:gridCol w:w="709"/>
        <w:gridCol w:w="709"/>
        <w:gridCol w:w="862"/>
        <w:gridCol w:w="606"/>
      </w:tblGrid>
      <w:tr w:rsidR="006A2D5F" w:rsidRPr="006A2D5F" w:rsidTr="006A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1C4486" w:rsidRDefault="006A2D5F" w:rsidP="001F4AD6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Kategorie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1C4486" w:rsidRDefault="006A2D5F" w:rsidP="006A2D5F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15-29 let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1C4486" w:rsidRDefault="006A2D5F" w:rsidP="006A2D5F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30-49 let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1C4486" w:rsidRDefault="006A2D5F" w:rsidP="006A2D5F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50-64 let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1C4486" w:rsidRDefault="006A2D5F" w:rsidP="006A2D5F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65+</w:t>
            </w: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let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1C4486" w:rsidRDefault="006A2D5F" w:rsidP="006A2D5F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1C4486" w:rsidRDefault="006A2D5F" w:rsidP="006A2D5F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1C4486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Dobře zásobený obchod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27,9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Více služeb (kosmetika, zubař, kadeřnictví, masáže)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13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15,1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Sběrný dvůr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12,8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Akce pro seniory, klub pro seniory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12,8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Zeleň, stromy, aleje kolem silnic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10,5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Cukrárna, kavárna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7,0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Chybí možnost parkování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7,0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Chodník (na Krpi</w:t>
            </w: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lich, mezi Sivicemi a Tvarožnou, pod kostelem, podél železnice, u OÚ)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7,0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Kvalitní hospoda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5,8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Kvalitní restaurace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5,8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Více kontejnerů na tříděný odpad (plasty, oblečení)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5,8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Cyklostezky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4,7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Odpadkové koše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4,7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Nic (co není v Sivicích, se dá vyřídit v Pozořicích)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3,5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Zimní kluziště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Více laviček u cest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Podpora výstavby domů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Lepší návaznost na Tvarožnou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Monitoring ovzduší a rozbory půdy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Rychlostní fotoradar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Omezení rychlosti v některých částech obce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Místo pro setkávání mládeže (hřiště pro teenagery)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Koupaliště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Bankomat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b w:val="0"/>
                <w:color w:val="000000"/>
                <w:sz w:val="21"/>
                <w:szCs w:val="21"/>
                <w:lang w:eastAsia="cs-CZ"/>
              </w:rPr>
              <w:t>Zpevněné cesty pro vycházky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  <w:tr w:rsidR="006A2D5F" w:rsidRPr="006A2D5F" w:rsidTr="006A2D5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  <w:noWrap/>
            <w:hideMark/>
          </w:tcPr>
          <w:p w:rsidR="006A2D5F" w:rsidRPr="00BF2D89" w:rsidRDefault="006A2D5F" w:rsidP="006A2D5F">
            <w:pPr>
              <w:suppressAutoHyphens w:val="0"/>
              <w:spacing w:after="0"/>
              <w:jc w:val="left"/>
              <w:rPr>
                <w:rFonts w:eastAsia="Times New Roman" w:cstheme="minorHAnsi"/>
                <w:b w:val="0"/>
                <w:color w:val="000000"/>
                <w:spacing w:val="-4"/>
                <w:sz w:val="21"/>
                <w:szCs w:val="21"/>
                <w:lang w:eastAsia="cs-CZ"/>
              </w:rPr>
            </w:pPr>
            <w:r w:rsidRPr="00BF2D89">
              <w:rPr>
                <w:rFonts w:eastAsia="Times New Roman" w:cstheme="minorHAnsi"/>
                <w:b w:val="0"/>
                <w:color w:val="000000"/>
                <w:spacing w:val="-4"/>
                <w:sz w:val="21"/>
                <w:szCs w:val="21"/>
                <w:lang w:eastAsia="cs-CZ"/>
              </w:rPr>
              <w:t>Zákaz stání/parkování (v blízkosti křižovatky na silnici do průmyslové zóny a příjezdu od obce od Tvarožná, na území obce s výjimkou vyhrazených míst)</w:t>
            </w:r>
          </w:p>
        </w:tc>
        <w:tc>
          <w:tcPr>
            <w:tcW w:w="708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606" w:type="dxa"/>
            <w:shd w:val="clear" w:color="auto" w:fill="DBE5F1" w:themeFill="accent1" w:themeFillTint="33"/>
            <w:noWrap/>
            <w:vAlign w:val="center"/>
            <w:hideMark/>
          </w:tcPr>
          <w:p w:rsidR="006A2D5F" w:rsidRPr="006A2D5F" w:rsidRDefault="006A2D5F" w:rsidP="006A2D5F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6A2D5F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2,3</w:t>
            </w:r>
          </w:p>
        </w:tc>
      </w:tr>
    </w:tbl>
    <w:p w:rsidR="006A2D5F" w:rsidRDefault="006A2D5F" w:rsidP="00F26A7C">
      <w:pPr>
        <w:rPr>
          <w:lang w:eastAsia="cs-CZ"/>
        </w:rPr>
      </w:pPr>
    </w:p>
    <w:p w:rsidR="00F26A7C" w:rsidRPr="00E93BAC" w:rsidRDefault="00F26A7C" w:rsidP="00F26A7C">
      <w:pPr>
        <w:rPr>
          <w:b/>
          <w:i/>
          <w:sz w:val="30"/>
          <w:szCs w:val="30"/>
          <w:lang w:eastAsia="cs-CZ"/>
        </w:rPr>
      </w:pPr>
      <w:r w:rsidRPr="00E93BAC">
        <w:rPr>
          <w:b/>
          <w:i/>
          <w:lang w:eastAsia="cs-CZ"/>
        </w:rPr>
        <w:lastRenderedPageBreak/>
        <w:t xml:space="preserve">Konkrétně uváděli respondenti </w:t>
      </w:r>
      <w:r w:rsidR="006A2D5F">
        <w:rPr>
          <w:b/>
          <w:i/>
          <w:lang w:eastAsia="cs-CZ"/>
        </w:rPr>
        <w:t>následující věci, co jim chybí</w:t>
      </w:r>
      <w:r w:rsidRPr="00E93BAC">
        <w:rPr>
          <w:b/>
          <w:i/>
          <w:lang w:eastAsia="cs-CZ"/>
        </w:rPr>
        <w:t>: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Cyklostezky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Po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řádný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obchod a hospoda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běrný dvůr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ení sběrný dvůr včetně možnosti suti/hlíny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Sběrný dvůr.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kvalitní hospoda a obchod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ěkná hospoda s dobrým jídlem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běrný dvůr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Místo pro setkávání mládeže, kde by měli možnost se zabavit 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klubovna s kni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hami, sedačky, internet, hry….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Dobře zásobený obchod, chodník na Krpilich, směrem ke hřbitovu, chodník mezi Sivicem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i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Tvarožnou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Obchod s větším a </w:t>
      </w:r>
      <w:r w:rsidR="005235E3" w:rsidRPr="006A2D5F">
        <w:rPr>
          <w:rFonts w:eastAsia="Times New Roman" w:cstheme="minorHAnsi"/>
          <w:color w:val="000000"/>
          <w:sz w:val="20"/>
          <w:szCs w:val="20"/>
          <w:lang w:eastAsia="cs-CZ"/>
        </w:rPr>
        <w:t>lepším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sortimentem (</w:t>
      </w:r>
      <w:r w:rsidR="005235E3" w:rsidRPr="006A2D5F">
        <w:rPr>
          <w:rFonts w:eastAsia="Times New Roman" w:cstheme="minorHAnsi"/>
          <w:color w:val="000000"/>
          <w:sz w:val="20"/>
          <w:szCs w:val="20"/>
          <w:lang w:eastAsia="cs-CZ"/>
        </w:rPr>
        <w:t>např.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l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epší maso, uzeniny). 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Větší dětské hřiště pro děti od 3 let s většími atrakcemi. </w:t>
      </w:r>
      <w:r w:rsidR="005235E3" w:rsidRPr="006A2D5F">
        <w:rPr>
          <w:rFonts w:eastAsia="Times New Roman" w:cstheme="minorHAnsi"/>
          <w:color w:val="000000"/>
          <w:sz w:val="20"/>
          <w:szCs w:val="20"/>
          <w:lang w:eastAsia="cs-CZ"/>
        </w:rPr>
        <w:t>Cukrárna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B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ankomat, ale uvědomuji si, že je nereálné, aby v tak malé vesnici byl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Nic. Co není v Sivicích, d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á se vyřídit vedle v Pozořicích.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pevněné cesty okolo pro vycházky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Kvalitnější samoobsluha, případně restaurace, odpadkové koše.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Dětský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koutek s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kavárnou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není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tu kam v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zimě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při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špatném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počasí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jít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Větší sortiment v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obchodě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Sběrný dvůr, </w:t>
      </w:r>
      <w:r w:rsidR="005235E3" w:rsidRPr="006A2D5F">
        <w:rPr>
          <w:rFonts w:eastAsia="Times New Roman" w:cstheme="minorHAnsi"/>
          <w:color w:val="000000"/>
          <w:sz w:val="20"/>
          <w:szCs w:val="20"/>
          <w:lang w:eastAsia="cs-CZ"/>
        </w:rPr>
        <w:t>kontejner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oblečení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běrný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dvůr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Zimní kluziště (pro nevyhovující zimy nejsme schopni s hasiči zajistit). Mobilní ledové kluziště by bylo pro děti a mládež super. 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elkem nic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Kluziště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Více služeb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Druhá autobusová zastávka.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Obchod, nějaké služby –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cukrárna, kam si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dalo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jít sednout s 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ětmi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, když je venku nevlídno.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R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ozšíření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kontejneru na petky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Možnost stravování (denní menu)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ísto, kam jít s návštěvou na jídlo,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kafé… (restaurace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kavárna), cyklostezka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Nic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íce odpadkový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ch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košů a sáčků na psí exkrementy. 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Vyřešit možnost stání pro auta mimo chodníky. 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Rychlostní fotoradar na ulici Nová, omezení rychlosti na 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30km/h v dalších částech obce.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ošta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Pořádný obchod a restaurace.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Uvítal bych delší provoz m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ateřské školky o prázdninách.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Koupaliště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funkční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rybník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rekreační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přírodní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areál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Chodník v ulici Pod kostelem.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Služby (kosmetika, zubař…).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Poradně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zásobený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obchod s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potravinami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Kvalitní obchod.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Lepší obchod, pohostinství.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Cokoliv pro seniory (oproti investicím do školy a nespočtu dětských hřišť). Vzrostlé stromy. Aleje kolem silnic a cest.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valitnější obchod, mimoškolní aktivity pro děti, sběrný ekodvůr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Cyklostezky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, služby (kadeřnictví, masáže atd.)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íce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vyžití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funkční restaurace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oupaliště či jiné místo ke koupání i s malými dětmi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hodník podél železniční trati, k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lub pro seniory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valitní lékař a zubař, levný obchod se smíšeným zbožím (v režii obce), více společných aktivit pro seniory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>Lépe zásobený obchod.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Více laviček u cest (chodníků) pro staré lidi.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Péče o vzrostlou zeleň. Tu, kterou tu máme více jak dvacet let.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Stromy, tradiční, vzrostlé. I ovocné. Kaštany, lípy, ořešáky, třešně, </w:t>
      </w:r>
      <w:r w:rsidR="005235E3" w:rsidRPr="006A2D5F">
        <w:rPr>
          <w:rFonts w:eastAsia="Times New Roman" w:cstheme="minorHAnsi"/>
          <w:color w:val="000000"/>
          <w:sz w:val="20"/>
          <w:szCs w:val="20"/>
          <w:lang w:eastAsia="cs-CZ"/>
        </w:rPr>
        <w:t>hrušně…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Podpora výstavby rodinných domů pro místní občany. Více zeleně 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tradiční dř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eviny (lípa, dub, ale i ovocné –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hrušeň, jabloň, švestka, </w:t>
      </w:r>
      <w:r w:rsidR="005235E3" w:rsidRPr="006A2D5F">
        <w:rPr>
          <w:rFonts w:eastAsia="Times New Roman" w:cstheme="minorHAnsi"/>
          <w:color w:val="000000"/>
          <w:sz w:val="20"/>
          <w:szCs w:val="20"/>
          <w:lang w:eastAsia="cs-CZ"/>
        </w:rPr>
        <w:t>třešeň…).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Stromořadí (alej) kolem zanikající ""Formanské cesty"" Brno 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Olomouc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Obecní ras.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Cukrárna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Ekologičtější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způsoby vytápění některých obyvatel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Rozptýlená zeleň v krajině, lepší návaznost na Tvarožnou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1. Radar, měření rychlosti, nějaké opatření proti bezohledným a velmi nebezpečným řidičům. 2. Pravi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delné aktivity pro seniory. 3. V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eřejný monitoring ovzduší, rozbory půdy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Kvalitní obchod se základním zbožím. Parkovací místa.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Kvalitní obchod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ožnost nějakého posezení třeba nad kávou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Pohodlné a bezpečné pěší propojení s Tvarožnou, efektivnější svoz odpadů (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na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př. svoz v Pozořicích)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 alespoň odvážení odpadů do spalovny, kvalitní a propojené polní a lesní cesty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ětší síť cyklostezek a propojení s okolními obcemi mimo veřejné komunikace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6A2D5F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Prodejna základních potravin na trochu slušné úrovni 21.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toletí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světlení nových ulic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olidně zásobený obchod s potravinami a se solidními cenami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Z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ásobený obchod, koupaliště, automat na pravé mléko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ontejner na oblečení, sběrný dvůr, lékaři, kosmetika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hybí chodník u OÚ, celkově více chodníků a úprava chodníků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B87428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hybí spádová kanalizace na ulici Stará jako jediná v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Sivicích</w:t>
      </w:r>
      <w:r w:rsidR="005235E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L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épe zásobovaný obchod, možnost dalších služeb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Klubovna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pro důchodce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Sběrný dvů</w:t>
      </w:r>
      <w:r w:rsidR="00B87428">
        <w:rPr>
          <w:rFonts w:eastAsia="Times New Roman" w:cstheme="minorHAnsi"/>
          <w:color w:val="000000"/>
          <w:sz w:val="20"/>
          <w:szCs w:val="20"/>
          <w:lang w:eastAsia="cs-CZ"/>
        </w:rPr>
        <w:t>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např. spol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ečný s Pozořicemi a umístěný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mezi obcemi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bchod s větším sortimentem, masna, služby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kadeřnictví, pedikúra, přestavbu samoobsluhy považuji za zbytečnou, nová budova bude vyšší a bude hyzdit náves. Nabídku obchodu nezlepší přestavba, ale schopný obchodník, který ví, co lidé na venkově potřebují. Pomníků už máme dost, jídlo a další praktické věci potřebujeme každý den.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Řešení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parkování vozidel v obci + odstavná parkoviště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Parkovací 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místo v blízkosti doma, kadeřnictví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Ř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ešit parkování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H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řiště pro teenagery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posilovací prvky, U rampy, parkourové prvky, omezení ohňostrojů a petard pouze na Silvestra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tromy, parkovací místa, neinvestovat jen do dětí (škola, hřiště), ale také myslet na starší a nejstarší (nové chodníky, téměř neschůdné chodníky, žádné </w:t>
      </w:r>
      <w:r w:rsidRPr="006A2D5F">
        <w:rPr>
          <w:rFonts w:eastAsia="Times New Roman" w:cstheme="minorHAnsi"/>
          <w:color w:val="000000"/>
          <w:sz w:val="20"/>
          <w:szCs w:val="20"/>
          <w:lang w:eastAsia="cs-CZ"/>
        </w:rPr>
        <w:t>lavičky,…)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B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ankomat, jízdní řád v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obchodu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S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běrný dvůr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pravit chodníky na Krpilách, přidat kontejnery na plasty, konečně vyřešit stavbu rodinných domů pod Vojezdama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F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unkční obchod, služby, kadeřnictví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A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kce pro seniory, společenská místnost kde by se mohli senioři scházet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ontejnery na bioodpad, více cvičení pro seniory (např. joga, malování, hry na procvičení mozku, nordic walking, výlety do lázní, posezení, co kdo upekl).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ohozené krabičky od cigaret, kapesníčky, PET láhve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adeřnictví, více setkání pro seniory, výsadba zeleně-stromky, keře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A2D5F" w:rsidRPr="006A2D5F" w:rsidRDefault="005235E3" w:rsidP="003B2628">
      <w:pPr>
        <w:pStyle w:val="Odstavecseseznamem"/>
        <w:numPr>
          <w:ilvl w:val="0"/>
          <w:numId w:val="19"/>
        </w:numPr>
        <w:suppressAutoHyphens w:val="0"/>
        <w:spacing w:after="0" w:line="240" w:lineRule="atLeast"/>
        <w:ind w:left="714" w:hanging="357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L</w:t>
      </w:r>
      <w:r w:rsidR="006A2D5F" w:rsidRPr="006A2D5F">
        <w:rPr>
          <w:rFonts w:eastAsia="Times New Roman" w:cstheme="minorHAnsi"/>
          <w:color w:val="000000"/>
          <w:sz w:val="20"/>
          <w:szCs w:val="20"/>
          <w:lang w:eastAsia="cs-CZ"/>
        </w:rPr>
        <w:t>ékař, sběrný dvůr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A31E13" w:rsidRPr="00E93BAC" w:rsidRDefault="00A31E13" w:rsidP="00A31E13">
      <w:pPr>
        <w:suppressAutoHyphens w:val="0"/>
        <w:spacing w:after="0" w:line="263" w:lineRule="atLeast"/>
        <w:jc w:val="lef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A31E13" w:rsidRPr="00E93BAC" w:rsidRDefault="00E66282" w:rsidP="00BF2D89">
      <w:pPr>
        <w:pStyle w:val="Nadpis3"/>
        <w:keepNext/>
        <w:rPr>
          <w:rFonts w:asciiTheme="minorHAnsi" w:hAnsiTheme="minorHAnsi" w:cstheme="minorHAnsi"/>
          <w:bCs/>
          <w:color w:val="000000"/>
          <w:lang w:eastAsia="cs-CZ"/>
        </w:rPr>
      </w:pPr>
      <w:bookmarkStart w:id="7" w:name="_Toc33112837"/>
      <w:r>
        <w:rPr>
          <w:rFonts w:asciiTheme="minorHAnsi" w:hAnsiTheme="minorHAnsi"/>
        </w:rPr>
        <w:lastRenderedPageBreak/>
        <w:t>Využívání informačních zdrojů</w:t>
      </w:r>
      <w:bookmarkEnd w:id="7"/>
    </w:p>
    <w:p w:rsidR="00E66282" w:rsidRDefault="001F4AD6" w:rsidP="00A31E13">
      <w:pPr>
        <w:spacing w:after="120"/>
      </w:pPr>
      <w:r w:rsidRPr="005B2FFA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37465</wp:posOffset>
            </wp:positionV>
            <wp:extent cx="3486150" cy="2486025"/>
            <wp:effectExtent l="0" t="0" r="0" b="0"/>
            <wp:wrapSquare wrapText="bothSides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FFA">
        <w:rPr>
          <w:b/>
        </w:rPr>
        <w:t>Hlavními zdroji informací o dění v obci jsou zpravodaj a hlášení obecního rozhlasu</w:t>
      </w:r>
      <w:r>
        <w:t>, následují webové stránky a Facebook. Všechny zdroje jsou využívány poměrně rovnoměrně.</w:t>
      </w:r>
    </w:p>
    <w:p w:rsidR="001F4AD6" w:rsidRPr="001F4AD6" w:rsidRDefault="001F4AD6" w:rsidP="00A31E13">
      <w:pPr>
        <w:spacing w:after="120"/>
      </w:pPr>
      <w:r>
        <w:t>Větší rozdíly jsou podle věku. Nejstarší občané nejvíce získávají informace z hlášení rozhlasu a ze zpravodaje. U občanů ve věku 50–64 let dominují webové stránky a zpravodaj a u občanů ve věku 30–49 let je využívání informačních zdrojů poměrně vyvážené.</w:t>
      </w:r>
    </w:p>
    <w:p w:rsidR="001F4AD6" w:rsidRDefault="001F4AD6" w:rsidP="00A31E13">
      <w:pPr>
        <w:spacing w:after="120"/>
        <w:rPr>
          <w:b/>
        </w:rPr>
      </w:pPr>
    </w:p>
    <w:p w:rsidR="001F4AD6" w:rsidRDefault="001F4AD6" w:rsidP="001F4AD6">
      <w:pPr>
        <w:spacing w:after="0"/>
        <w:rPr>
          <w:b/>
        </w:rPr>
      </w:pPr>
      <w:r>
        <w:rPr>
          <w:b/>
        </w:rPr>
        <w:t>Využívání informačních zdrojů podle věku</w:t>
      </w:r>
    </w:p>
    <w:tbl>
      <w:tblPr>
        <w:tblStyle w:val="Svtltabulkasmkou1zvraznn1"/>
        <w:tblW w:w="9203" w:type="dxa"/>
        <w:tblLook w:val="04A0" w:firstRow="1" w:lastRow="0" w:firstColumn="1" w:lastColumn="0" w:noHBand="0" w:noVBand="1"/>
      </w:tblPr>
      <w:tblGrid>
        <w:gridCol w:w="3448"/>
        <w:gridCol w:w="1520"/>
        <w:gridCol w:w="1445"/>
        <w:gridCol w:w="1395"/>
        <w:gridCol w:w="1395"/>
      </w:tblGrid>
      <w:tr w:rsidR="001F4AD6" w:rsidRPr="001F4AD6" w:rsidTr="001F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AD6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15-29 let</w:t>
            </w: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30-49 let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50-64 let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 a více let</w:t>
            </w: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Hlášení obecního rozhlasu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Webové stránky obce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Facebook                                           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Zpravodaj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Vývěska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Emailem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Internet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Nástěnka u obchodu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4AD6" w:rsidRPr="001F4AD6" w:rsidTr="001F4AD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noWrap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Zasedání zastupitelstva</w:t>
            </w:r>
          </w:p>
        </w:tc>
        <w:tc>
          <w:tcPr>
            <w:tcW w:w="1520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4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:rsidR="001F4AD6" w:rsidRPr="001F4AD6" w:rsidRDefault="001F4AD6" w:rsidP="001F4AD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14B6E" w:rsidRPr="00831315" w:rsidRDefault="00A14B6E" w:rsidP="003F1DAE">
      <w:pPr>
        <w:rPr>
          <w:sz w:val="18"/>
          <w:lang w:eastAsia="cs-CZ"/>
        </w:rPr>
      </w:pPr>
    </w:p>
    <w:p w:rsidR="00A31E13" w:rsidRPr="00E93BAC" w:rsidRDefault="00A31E13" w:rsidP="00A31E13">
      <w:pPr>
        <w:pStyle w:val="Nadpis2"/>
        <w:rPr>
          <w:rFonts w:asciiTheme="minorHAnsi" w:hAnsiTheme="minorHAnsi"/>
          <w:lang w:eastAsia="cs-CZ"/>
        </w:rPr>
      </w:pPr>
      <w:bookmarkStart w:id="8" w:name="_Toc33112838"/>
      <w:r w:rsidRPr="00E93BAC">
        <w:rPr>
          <w:rFonts w:asciiTheme="minorHAnsi" w:hAnsiTheme="minorHAnsi"/>
          <w:lang w:eastAsia="cs-CZ"/>
        </w:rPr>
        <w:t>3. Budoucí rozvoj</w:t>
      </w:r>
      <w:bookmarkEnd w:id="8"/>
    </w:p>
    <w:p w:rsidR="00A31E13" w:rsidRPr="00E93BAC" w:rsidRDefault="00A31E13" w:rsidP="00A31E13">
      <w:pPr>
        <w:pStyle w:val="Nadpis3"/>
        <w:rPr>
          <w:rFonts w:asciiTheme="minorHAnsi" w:hAnsiTheme="minorHAnsi"/>
          <w:lang w:eastAsia="cs-CZ"/>
        </w:rPr>
      </w:pPr>
      <w:bookmarkStart w:id="9" w:name="_Toc33112839"/>
      <w:r w:rsidRPr="00E93BAC">
        <w:rPr>
          <w:rFonts w:asciiTheme="minorHAnsi" w:hAnsiTheme="minorHAnsi"/>
          <w:lang w:eastAsia="cs-CZ"/>
        </w:rPr>
        <w:t>Budoucí velikost obce</w:t>
      </w:r>
      <w:bookmarkEnd w:id="9"/>
    </w:p>
    <w:p w:rsidR="00A31E13" w:rsidRPr="003B2628" w:rsidRDefault="003B2628" w:rsidP="00A31E13">
      <w:pPr>
        <w:spacing w:after="120"/>
        <w:rPr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13335</wp:posOffset>
            </wp:positionV>
            <wp:extent cx="3295650" cy="2771775"/>
            <wp:effectExtent l="0" t="0" r="0" b="0"/>
            <wp:wrapSquare wrapText="bothSides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13" w:rsidRPr="00E93BAC">
        <w:t xml:space="preserve">Klíčovou rozvojovou otázkou je, </w:t>
      </w:r>
      <w:r w:rsidR="00A31E13" w:rsidRPr="00E93BAC">
        <w:rPr>
          <w:b/>
          <w:lang w:eastAsia="cs-CZ"/>
        </w:rPr>
        <w:t>jak moc by se měla obec rozrůstat</w:t>
      </w:r>
      <w:r>
        <w:rPr>
          <w:b/>
          <w:lang w:eastAsia="cs-CZ"/>
        </w:rPr>
        <w:t xml:space="preserve">. </w:t>
      </w:r>
      <w:r>
        <w:rPr>
          <w:b/>
        </w:rPr>
        <w:t>Se 45,2</w:t>
      </w:r>
      <w:r w:rsidR="00A31E13" w:rsidRPr="00E93BAC">
        <w:rPr>
          <w:b/>
        </w:rPr>
        <w:t> % dominuje názor, že by obec měla zůstat přibližně stejně velká</w:t>
      </w:r>
      <w:r>
        <w:t xml:space="preserve">. Dle dalších 38,3 </w:t>
      </w:r>
      <w:r w:rsidR="00A31E13" w:rsidRPr="00E93BAC">
        <w:t xml:space="preserve">% respondentů </w:t>
      </w:r>
      <w:r>
        <w:t xml:space="preserve">by se </w:t>
      </w:r>
      <w:r w:rsidR="00A31E13" w:rsidRPr="00E93BAC">
        <w:t xml:space="preserve">měla </w:t>
      </w:r>
      <w:r>
        <w:t>rozrůstat maximálně do 1200–14</w:t>
      </w:r>
      <w:r w:rsidR="00A31E13" w:rsidRPr="00E93BAC">
        <w:t>00 obyvatel.</w:t>
      </w:r>
      <w:r w:rsidR="00A31E13" w:rsidRPr="00E93BAC">
        <w:rPr>
          <w:lang w:eastAsia="cs-CZ"/>
        </w:rPr>
        <w:t xml:space="preserve"> </w:t>
      </w:r>
      <w:r>
        <w:rPr>
          <w:lang w:eastAsia="cs-CZ"/>
        </w:rPr>
        <w:t>Větší růst si přeje pouze 7,8 % obyvatel.</w:t>
      </w:r>
    </w:p>
    <w:p w:rsidR="003B2628" w:rsidRPr="00981445" w:rsidRDefault="003B2628" w:rsidP="00A31E13">
      <w:pPr>
        <w:spacing w:after="120"/>
        <w:rPr>
          <w:lang w:eastAsia="cs-CZ"/>
        </w:rPr>
      </w:pPr>
      <w:r w:rsidRPr="00981445">
        <w:rPr>
          <w:lang w:eastAsia="cs-CZ"/>
        </w:rPr>
        <w:t>Z hlediska věku nejvíce preferují stejnou velikost obce všechny kategorie nad 30 let</w:t>
      </w:r>
      <w:r w:rsidR="00981445" w:rsidRPr="00981445">
        <w:rPr>
          <w:lang w:eastAsia="cs-CZ"/>
        </w:rPr>
        <w:t>. Překvapivě růst do 1400 obyvatel má větší podporu u obyvatel nad 50 let než ve věku 30–49 let. V kategorii do 29 let je nejsilněji podporováno zv</w:t>
      </w:r>
      <w:r w:rsidR="005235E3">
        <w:rPr>
          <w:lang w:eastAsia="cs-CZ"/>
        </w:rPr>
        <w:t>yšování počtu obyvatel obce. Muži</w:t>
      </w:r>
      <w:r w:rsidR="00981445" w:rsidRPr="00981445">
        <w:rPr>
          <w:lang w:eastAsia="cs-CZ"/>
        </w:rPr>
        <w:t xml:space="preserve"> podporují </w:t>
      </w:r>
      <w:r w:rsidR="005235E3">
        <w:rPr>
          <w:lang w:eastAsia="cs-CZ"/>
        </w:rPr>
        <w:t>zvyšování počtu obyvatel</w:t>
      </w:r>
      <w:r w:rsidR="00981445" w:rsidRPr="00981445">
        <w:rPr>
          <w:lang w:eastAsia="cs-CZ"/>
        </w:rPr>
        <w:t xml:space="preserve"> obce více než ženy. Polovina žen by chtěla, aby obec zůstala stejně velká.</w:t>
      </w:r>
    </w:p>
    <w:p w:rsidR="00981445" w:rsidRDefault="00981445" w:rsidP="00981445">
      <w:pPr>
        <w:keepNext/>
        <w:spacing w:after="0"/>
        <w:rPr>
          <w:b/>
          <w:lang w:eastAsia="cs-CZ"/>
        </w:rPr>
      </w:pPr>
      <w:r>
        <w:rPr>
          <w:b/>
          <w:lang w:eastAsia="cs-CZ"/>
        </w:rPr>
        <w:lastRenderedPageBreak/>
        <w:t>Názory na rozvoj obce dle věku</w:t>
      </w:r>
    </w:p>
    <w:tbl>
      <w:tblPr>
        <w:tblStyle w:val="Svtltabulkasmkou1zvraznn1"/>
        <w:tblW w:w="9141" w:type="dxa"/>
        <w:tblLook w:val="04A0" w:firstRow="1" w:lastRow="0" w:firstColumn="1" w:lastColumn="0" w:noHBand="0" w:noVBand="1"/>
      </w:tblPr>
      <w:tblGrid>
        <w:gridCol w:w="4555"/>
        <w:gridCol w:w="887"/>
        <w:gridCol w:w="888"/>
        <w:gridCol w:w="887"/>
        <w:gridCol w:w="888"/>
        <w:gridCol w:w="1036"/>
      </w:tblGrid>
      <w:tr w:rsidR="00981445" w:rsidRPr="00981445" w:rsidTr="0098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noWrap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Budoucí velikost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15–29 let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30–49 let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50–64 let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65 a více let</w:t>
            </w:r>
          </w:p>
        </w:tc>
        <w:tc>
          <w:tcPr>
            <w:tcW w:w="1036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Celk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em</w:t>
            </w:r>
          </w:p>
        </w:tc>
      </w:tr>
      <w:tr w:rsidR="00981445" w:rsidRPr="00981445" w:rsidTr="0098144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noWrap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1. Měla by zůstat přibližně stejně velká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23,8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52,0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48,0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47,4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45,2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  <w:tr w:rsidR="00981445" w:rsidRPr="00981445" w:rsidTr="0098144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noWrap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2. Měla by se postupně rozrůstat na přibližně 1200–1400 obyvatel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38,1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36,0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40,0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36,8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37,4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  <w:tr w:rsidR="00981445" w:rsidRPr="00981445" w:rsidTr="0098144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noWrap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3. Měla by růst maximálně do 2000 obyvatel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14,3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8,0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5,3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7,8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  <w:tr w:rsidR="00981445" w:rsidRPr="00981445" w:rsidTr="0098144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noWrap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5. Nedovedu posoudit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23,8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7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4,0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88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10,5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:rsidR="00981445" w:rsidRPr="00981445" w:rsidRDefault="00981445" w:rsidP="00981445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9,6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81445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</w:tr>
    </w:tbl>
    <w:p w:rsidR="007E00AE" w:rsidRPr="00E93BAC" w:rsidRDefault="007E00AE" w:rsidP="007E00AE">
      <w:pPr>
        <w:shd w:val="clear" w:color="auto" w:fill="FFFFFF"/>
        <w:suppressAutoHyphens w:val="0"/>
        <w:spacing w:after="0" w:line="263" w:lineRule="atLeast"/>
        <w:jc w:val="lef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190861" w:rsidRPr="00E93BAC" w:rsidRDefault="00A31E13" w:rsidP="00A31E13">
      <w:pPr>
        <w:pStyle w:val="Nadpis3"/>
        <w:rPr>
          <w:rFonts w:asciiTheme="minorHAnsi" w:hAnsiTheme="minorHAnsi"/>
          <w:lang w:eastAsia="cs-CZ"/>
        </w:rPr>
      </w:pPr>
      <w:bookmarkStart w:id="10" w:name="_Toc33112840"/>
      <w:r w:rsidRPr="00E93BAC">
        <w:rPr>
          <w:rFonts w:asciiTheme="minorHAnsi" w:hAnsiTheme="minorHAnsi"/>
          <w:lang w:eastAsia="cs-CZ"/>
        </w:rPr>
        <w:t>Investiční priority</w:t>
      </w:r>
      <w:bookmarkEnd w:id="10"/>
    </w:p>
    <w:p w:rsidR="00981445" w:rsidRDefault="003F1DAE" w:rsidP="003F1DAE">
      <w:pPr>
        <w:spacing w:after="120"/>
      </w:pPr>
      <w:r w:rsidRPr="00E93BAC">
        <w:t xml:space="preserve">Obec by měla dle většiny respondentů </w:t>
      </w:r>
      <w:r w:rsidRPr="00E93BAC">
        <w:rPr>
          <w:b/>
        </w:rPr>
        <w:t>přednostně investovat do</w:t>
      </w:r>
      <w:r w:rsidR="00981445">
        <w:rPr>
          <w:b/>
        </w:rPr>
        <w:t xml:space="preserve"> řešení likvidace odpadu a do zajištění služeb v obci.</w:t>
      </w:r>
      <w:r w:rsidR="00EA3268">
        <w:rPr>
          <w:b/>
        </w:rPr>
        <w:t xml:space="preserve"> </w:t>
      </w:r>
      <w:r w:rsidR="00EA3268" w:rsidRPr="009C1BC8">
        <w:t>Investice do dopravní infrastruktury v obci jsou až na 3. místě, což není příliš obvyklé. Zdůrazňovány jsou také investice do zeleně a výstavby cyklostezek.</w:t>
      </w:r>
    </w:p>
    <w:p w:rsidR="009C1BC8" w:rsidRPr="009C1BC8" w:rsidRDefault="009C1BC8" w:rsidP="003F1DAE">
      <w:pPr>
        <w:spacing w:after="120"/>
      </w:pPr>
      <w:r w:rsidRPr="009C1BC8">
        <w:t>S</w:t>
      </w:r>
      <w:r>
        <w:t> </w:t>
      </w:r>
      <w:r w:rsidRPr="009C1BC8">
        <w:t>věkem</w:t>
      </w:r>
      <w:r>
        <w:t xml:space="preserve"> se zvyšuje důraz na řešení likvidace odpadů. Cyklostezky více podporují mladší obyvatelé.</w:t>
      </w:r>
    </w:p>
    <w:p w:rsidR="00981445" w:rsidRDefault="00981445" w:rsidP="003F1DAE">
      <w:pPr>
        <w:spacing w:after="120"/>
      </w:pPr>
      <w:r>
        <w:rPr>
          <w:noProof/>
          <w:lang w:eastAsia="cs-CZ"/>
        </w:rPr>
        <w:drawing>
          <wp:inline distT="0" distB="0" distL="0" distR="0" wp14:anchorId="7CD59AB4" wp14:editId="3A693A5F">
            <wp:extent cx="5760720" cy="28384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1445" w:rsidRDefault="00981445" w:rsidP="003F1DAE">
      <w:pPr>
        <w:spacing w:after="120"/>
      </w:pPr>
    </w:p>
    <w:p w:rsidR="00EA3268" w:rsidRPr="00EA3268" w:rsidRDefault="00EA3268" w:rsidP="00EA3268">
      <w:pPr>
        <w:spacing w:after="0"/>
        <w:rPr>
          <w:b/>
        </w:rPr>
      </w:pPr>
      <w:r w:rsidRPr="00EA3268">
        <w:rPr>
          <w:b/>
        </w:rPr>
        <w:t>Investiční priority dle věku obyvatel (podíl obyvatel dané kategorie, který uvedl dané téma)</w:t>
      </w:r>
    </w:p>
    <w:tbl>
      <w:tblPr>
        <w:tblStyle w:val="Svtltabulkasmkou1zvraznn1"/>
        <w:tblW w:w="9192" w:type="dxa"/>
        <w:tblLook w:val="04A0" w:firstRow="1" w:lastRow="0" w:firstColumn="1" w:lastColumn="0" w:noHBand="0" w:noVBand="1"/>
      </w:tblPr>
      <w:tblGrid>
        <w:gridCol w:w="5495"/>
        <w:gridCol w:w="708"/>
        <w:gridCol w:w="709"/>
        <w:gridCol w:w="709"/>
        <w:gridCol w:w="709"/>
        <w:gridCol w:w="862"/>
      </w:tblGrid>
      <w:tr w:rsidR="009C1BC8" w:rsidRPr="009C1BC8" w:rsidTr="009C1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Kategorie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15-29 let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30-49 let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50-64 let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65+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let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Cs w:val="0"/>
                <w:color w:val="000000"/>
                <w:sz w:val="21"/>
                <w:szCs w:val="21"/>
                <w:lang w:eastAsia="cs-CZ"/>
              </w:rPr>
              <w:t>Celkem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Řešení likvidace odpadu (sběrný dvůr)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33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58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84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54,3 %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Zajištění služeb v obci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46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63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53,4 %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Dobudování/rekonstrukce místních komunikací a chodníků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29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46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62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47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46,6 %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Rozšiřování/zkvalitňování veřejné zeleně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35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37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37,9 %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Výstavba cyklostezek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29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27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21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33,6 %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Infrastruktura pro výstavbu rodinných domů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26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31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27,6 %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Nová parkovací místa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29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35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21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25,0 %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Zlepšování podmínek pro sportovní aktivity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29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5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22,4 %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Zlepšování podmínek pro činnost spolků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29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15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16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15,5 %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Zlepšování vzhledu obce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29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11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15,5 %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Rozvoj podnikání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4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9,5 %</w:t>
            </w:r>
          </w:p>
        </w:tc>
      </w:tr>
      <w:tr w:rsidR="009C1BC8" w:rsidRPr="009C1BC8" w:rsidTr="009C1B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noWrap/>
            <w:hideMark/>
          </w:tcPr>
          <w:p w:rsidR="009C1BC8" w:rsidRPr="00EA3268" w:rsidRDefault="009C1BC8" w:rsidP="00EA326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Rozvoj cestovního ruchu</w:t>
            </w:r>
          </w:p>
        </w:tc>
        <w:tc>
          <w:tcPr>
            <w:tcW w:w="708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8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9C1BC8" w:rsidRPr="00EA326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0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EA326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%</w:t>
            </w:r>
          </w:p>
        </w:tc>
        <w:tc>
          <w:tcPr>
            <w:tcW w:w="862" w:type="dxa"/>
            <w:vAlign w:val="center"/>
          </w:tcPr>
          <w:p w:rsidR="009C1BC8" w:rsidRPr="009C1BC8" w:rsidRDefault="009C1BC8" w:rsidP="009C1BC8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b/>
                <w:color w:val="000000"/>
                <w:sz w:val="21"/>
                <w:szCs w:val="21"/>
                <w:lang w:eastAsia="cs-CZ"/>
              </w:rPr>
              <w:t>2,6 %</w:t>
            </w:r>
          </w:p>
        </w:tc>
      </w:tr>
    </w:tbl>
    <w:p w:rsidR="003F1DAE" w:rsidRPr="00E93BAC" w:rsidRDefault="003F1DAE" w:rsidP="007E00AE">
      <w:pPr>
        <w:shd w:val="clear" w:color="auto" w:fill="FFFFFF"/>
        <w:suppressAutoHyphens w:val="0"/>
        <w:spacing w:line="405" w:lineRule="atLeast"/>
        <w:jc w:val="lef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D6FC5" w:rsidRPr="00E93BAC" w:rsidRDefault="00EA3268" w:rsidP="00EA3268">
      <w:pPr>
        <w:pStyle w:val="Nadpis3"/>
        <w:rPr>
          <w:lang w:eastAsia="cs-CZ"/>
        </w:rPr>
      </w:pPr>
      <w:bookmarkStart w:id="11" w:name="_Toc33112841"/>
      <w:r>
        <w:rPr>
          <w:lang w:eastAsia="cs-CZ"/>
        </w:rPr>
        <w:lastRenderedPageBreak/>
        <w:t>Názory na konkrétní otázky rozvoje obce</w:t>
      </w:r>
      <w:bookmarkEnd w:id="11"/>
    </w:p>
    <w:p w:rsidR="008560BD" w:rsidRDefault="009C1BC8" w:rsidP="00A31E13">
      <w:pPr>
        <w:rPr>
          <w:lang w:eastAsia="cs-CZ"/>
        </w:rPr>
      </w:pPr>
      <w:r>
        <w:rPr>
          <w:lang w:eastAsia="cs-CZ"/>
        </w:rPr>
        <w:t xml:space="preserve">V dotazníku byly zjišťovány i názory na konkrétní zvažované projekty a další činnosti obce. </w:t>
      </w:r>
      <w:r w:rsidRPr="008560BD">
        <w:rPr>
          <w:b/>
          <w:lang w:eastAsia="cs-CZ"/>
        </w:rPr>
        <w:t>Největší podporu má</w:t>
      </w:r>
      <w:r w:rsidR="00E304DE" w:rsidRPr="008560BD">
        <w:rPr>
          <w:b/>
          <w:lang w:eastAsia="cs-CZ"/>
        </w:rPr>
        <w:t xml:space="preserve"> budování parkování </w:t>
      </w:r>
      <w:r w:rsidR="00E304DE">
        <w:rPr>
          <w:lang w:eastAsia="cs-CZ"/>
        </w:rPr>
        <w:t>a také zavedení senior busu</w:t>
      </w:r>
      <w:r w:rsidR="008560BD">
        <w:rPr>
          <w:lang w:eastAsia="cs-CZ"/>
        </w:rPr>
        <w:t>. Většina občanů, kteří odpověděli se přikládání k vybudování bezbariérového přístupu ke škole.</w:t>
      </w:r>
    </w:p>
    <w:p w:rsidR="008A49D2" w:rsidRDefault="008560BD" w:rsidP="00A31E13">
      <w:pPr>
        <w:rPr>
          <w:lang w:eastAsia="cs-CZ"/>
        </w:rPr>
      </w:pPr>
      <w:r w:rsidRPr="008560BD">
        <w:rPr>
          <w:b/>
          <w:lang w:eastAsia="cs-CZ"/>
        </w:rPr>
        <w:t>Občané převážně odmítají zřízení kamerového systému</w:t>
      </w:r>
      <w:r>
        <w:rPr>
          <w:lang w:eastAsia="cs-CZ"/>
        </w:rPr>
        <w:t xml:space="preserve"> pro sledování veřejných prostranství a omezení příjezdu ke škole.</w:t>
      </w:r>
    </w:p>
    <w:p w:rsidR="00EA3268" w:rsidRPr="00E93BAC" w:rsidRDefault="00EA3268" w:rsidP="00A31E13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B93C53D" wp14:editId="6EE6D3ED">
            <wp:extent cx="5760720" cy="3886200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0861" w:rsidRDefault="00190861" w:rsidP="00AC0C9D">
      <w:pPr>
        <w:rPr>
          <w:lang w:eastAsia="cs-CZ"/>
        </w:rPr>
      </w:pPr>
    </w:p>
    <w:p w:rsidR="009C1BC8" w:rsidRPr="009C1BC8" w:rsidRDefault="009C1BC8" w:rsidP="009C1BC8">
      <w:pPr>
        <w:spacing w:after="0"/>
        <w:rPr>
          <w:b/>
          <w:lang w:eastAsia="cs-CZ"/>
        </w:rPr>
      </w:pPr>
      <w:r w:rsidRPr="009C1BC8">
        <w:rPr>
          <w:b/>
          <w:lang w:eastAsia="cs-CZ"/>
        </w:rPr>
        <w:t>Názory na konkrétní otázky rozvoje obce</w:t>
      </w:r>
    </w:p>
    <w:tbl>
      <w:tblPr>
        <w:tblStyle w:val="Svtltabulkasmkou1zvraznn1"/>
        <w:tblW w:w="9189" w:type="dxa"/>
        <w:tblLook w:val="04A0" w:firstRow="1" w:lastRow="0" w:firstColumn="1" w:lastColumn="0" w:noHBand="0" w:noVBand="1"/>
      </w:tblPr>
      <w:tblGrid>
        <w:gridCol w:w="4503"/>
        <w:gridCol w:w="746"/>
        <w:gridCol w:w="670"/>
        <w:gridCol w:w="670"/>
        <w:gridCol w:w="746"/>
        <w:gridCol w:w="941"/>
        <w:gridCol w:w="913"/>
      </w:tblGrid>
      <w:tr w:rsidR="009C1BC8" w:rsidRPr="009C1BC8" w:rsidTr="00856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Kategorie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Určitě ano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Spíše ano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Spíše ne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Určitě ne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Nedokážu posoudit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Nezod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po- </w:t>
            </w: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vězeno</w:t>
            </w:r>
          </w:p>
        </w:tc>
      </w:tr>
      <w:tr w:rsidR="009C1BC8" w:rsidRPr="009C1BC8" w:rsidTr="008560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Měla by obec omezit (zakázat) příjezd ke škole na Perku?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19,8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19,0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31,9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17,2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8,6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4,3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</w:tr>
      <w:tr w:rsidR="009C1BC8" w:rsidRPr="009C1BC8" w:rsidTr="008560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Měla by obec vyřešit bezbariérový přístup z návsi ke škole?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22,4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25,0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22,4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11,2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15,5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4,3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</w:tr>
      <w:tr w:rsidR="009C1BC8" w:rsidRPr="009C1BC8" w:rsidTr="008560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Měla by obec vymezit parkovací stání ve vhodných lokalitách i za cenu větší vzdálenosti od místa bydliště?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19,8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37,1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20,7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7,8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10,3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5,2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</w:tr>
      <w:tr w:rsidR="009C1BC8" w:rsidRPr="009C1BC8" w:rsidTr="008560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Měla by obec zřídit mobilní aplikaci k informování občanů o dění v obci?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13,8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30,2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25,9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13,8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12,9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4,3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</w:tr>
      <w:tr w:rsidR="009C1BC8" w:rsidRPr="009C1BC8" w:rsidTr="008560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Měla by obec zřídit kamerový systém monitorující veřejná prostranství v obci?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22,4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19,0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23,3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25,9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7,8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2,6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</w:tr>
      <w:tr w:rsidR="009C1BC8" w:rsidRPr="009C1BC8" w:rsidTr="008560B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9C1BC8" w:rsidRPr="009C1BC8" w:rsidRDefault="009C1BC8" w:rsidP="009C1BC8">
            <w:pPr>
              <w:suppressAutoHyphens w:val="0"/>
              <w:spacing w:after="0"/>
              <w:jc w:val="lef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Měla by obec zavést seniorbus/seniortaxi (např. doprava k lékaři)?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17,2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32,8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19,8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746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6,0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41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23,3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  <w:tc>
          <w:tcPr>
            <w:tcW w:w="913" w:type="dxa"/>
            <w:noWrap/>
            <w:vAlign w:val="center"/>
            <w:hideMark/>
          </w:tcPr>
          <w:p w:rsidR="009C1BC8" w:rsidRPr="009C1BC8" w:rsidRDefault="009C1BC8" w:rsidP="008560BD">
            <w:pPr>
              <w:suppressAutoHyphens w:val="0"/>
              <w:spacing w:after="0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</w:pPr>
            <w:r w:rsidRPr="009C1BC8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>1,7</w:t>
            </w:r>
            <w:r w:rsidR="008560BD" w:rsidRPr="008560BD">
              <w:rPr>
                <w:rFonts w:eastAsia="Times New Roman" w:cstheme="minorHAnsi"/>
                <w:color w:val="000000"/>
                <w:spacing w:val="-4"/>
                <w:sz w:val="21"/>
                <w:szCs w:val="21"/>
                <w:lang w:eastAsia="cs-CZ"/>
              </w:rPr>
              <w:t xml:space="preserve"> %</w:t>
            </w:r>
          </w:p>
        </w:tc>
      </w:tr>
    </w:tbl>
    <w:p w:rsidR="0000365A" w:rsidRPr="00E93BAC" w:rsidRDefault="0000365A" w:rsidP="002552F6">
      <w:pPr>
        <w:rPr>
          <w:lang w:eastAsia="cs-CZ"/>
        </w:rPr>
      </w:pPr>
    </w:p>
    <w:p w:rsidR="0000365A" w:rsidRPr="00E93BAC" w:rsidRDefault="00370E5D" w:rsidP="00370E5D">
      <w:pPr>
        <w:pStyle w:val="Nadpis3"/>
        <w:keepNext/>
        <w:rPr>
          <w:lang w:eastAsia="cs-CZ"/>
        </w:rPr>
      </w:pPr>
      <w:bookmarkStart w:id="12" w:name="_Toc33112842"/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-4445</wp:posOffset>
            </wp:positionV>
            <wp:extent cx="3276600" cy="2514600"/>
            <wp:effectExtent l="0" t="0" r="0" b="0"/>
            <wp:wrapSquare wrapText="bothSides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 w:rsidR="006B4A6E">
        <w:rPr>
          <w:lang w:eastAsia="cs-CZ"/>
        </w:rPr>
        <w:t>Řešení nesprávného parkování</w:t>
      </w:r>
      <w:bookmarkEnd w:id="12"/>
    </w:p>
    <w:p w:rsidR="007E00AE" w:rsidRPr="00370E5D" w:rsidRDefault="00370E5D" w:rsidP="006B4A6E">
      <w:pPr>
        <w:suppressAutoHyphens w:val="0"/>
        <w:spacing w:after="0" w:line="263" w:lineRule="atLeast"/>
        <w:rPr>
          <w:rFonts w:eastAsia="Times New Roman" w:cstheme="minorHAnsi"/>
          <w:color w:val="000000"/>
          <w:szCs w:val="20"/>
          <w:lang w:eastAsia="cs-CZ"/>
        </w:rPr>
      </w:pPr>
      <w:r w:rsidRPr="00370E5D">
        <w:rPr>
          <w:rFonts w:eastAsia="Times New Roman" w:cstheme="minorHAnsi"/>
          <w:color w:val="000000"/>
          <w:szCs w:val="20"/>
          <w:lang w:eastAsia="cs-CZ"/>
        </w:rPr>
        <w:t xml:space="preserve">Dle 55 % občanů by měla </w:t>
      </w:r>
      <w:r w:rsidR="006B4A6E" w:rsidRPr="00370E5D">
        <w:rPr>
          <w:rFonts w:eastAsia="Times New Roman" w:cstheme="minorHAnsi"/>
          <w:color w:val="000000"/>
          <w:szCs w:val="20"/>
          <w:lang w:eastAsia="cs-CZ"/>
        </w:rPr>
        <w:t>obec řešit nesprávné parkování</w:t>
      </w:r>
      <w:r w:rsidRPr="00370E5D">
        <w:rPr>
          <w:rFonts w:eastAsia="Times New Roman" w:cstheme="minorHAnsi"/>
          <w:color w:val="000000"/>
          <w:szCs w:val="20"/>
          <w:lang w:eastAsia="cs-CZ"/>
        </w:rPr>
        <w:t xml:space="preserve"> domluvou, k tomu ještě v možnosti jiné 16 % občanů uvedlo, že domluvou by měla obec začít a teprve potom by měl následovat postih. Postih prostřednictvím policie</w:t>
      </w:r>
      <w:r>
        <w:rPr>
          <w:rFonts w:eastAsia="Times New Roman" w:cstheme="minorHAnsi"/>
          <w:color w:val="000000"/>
          <w:szCs w:val="20"/>
          <w:lang w:eastAsia="cs-CZ"/>
        </w:rPr>
        <w:t xml:space="preserve"> považuje za nejvhodnější řešení 27 % občanů.</w:t>
      </w:r>
    </w:p>
    <w:p w:rsidR="00EA3268" w:rsidRDefault="00EA3268" w:rsidP="006B4A6E">
      <w:p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370E5D" w:rsidRDefault="00370E5D" w:rsidP="006B4A6E">
      <w:p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EA3268" w:rsidRPr="006B4A6E" w:rsidRDefault="00EA3268" w:rsidP="006B4A6E">
      <w:p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00365A" w:rsidRDefault="0000365A" w:rsidP="00BB599F">
      <w:pPr>
        <w:rPr>
          <w:lang w:eastAsia="cs-CZ"/>
        </w:rPr>
      </w:pPr>
    </w:p>
    <w:p w:rsidR="00370E5D" w:rsidRPr="00E93BAC" w:rsidRDefault="00370E5D" w:rsidP="00BB599F">
      <w:pPr>
        <w:rPr>
          <w:lang w:eastAsia="cs-CZ"/>
        </w:rPr>
      </w:pPr>
    </w:p>
    <w:p w:rsidR="0000365A" w:rsidRPr="00E93BAC" w:rsidRDefault="00EA3268" w:rsidP="00BB599F">
      <w:pPr>
        <w:pStyle w:val="Nadpis2"/>
        <w:rPr>
          <w:rFonts w:asciiTheme="minorHAnsi" w:hAnsiTheme="minorHAnsi"/>
          <w:lang w:eastAsia="cs-CZ"/>
        </w:rPr>
      </w:pPr>
      <w:bookmarkStart w:id="13" w:name="_Toc33112843"/>
      <w:r>
        <w:rPr>
          <w:rFonts w:asciiTheme="minorHAnsi" w:hAnsiTheme="minorHAnsi"/>
          <w:lang w:eastAsia="cs-CZ"/>
        </w:rPr>
        <w:t>4</w:t>
      </w:r>
      <w:r w:rsidR="00BB599F" w:rsidRPr="00E93BAC">
        <w:rPr>
          <w:rFonts w:asciiTheme="minorHAnsi" w:hAnsiTheme="minorHAnsi"/>
          <w:lang w:eastAsia="cs-CZ"/>
        </w:rPr>
        <w:t xml:space="preserve">. </w:t>
      </w:r>
      <w:r w:rsidR="00101716" w:rsidRPr="00E93BAC">
        <w:rPr>
          <w:rFonts w:asciiTheme="minorHAnsi" w:hAnsiTheme="minorHAnsi"/>
          <w:lang w:eastAsia="cs-CZ"/>
        </w:rPr>
        <w:t>D</w:t>
      </w:r>
      <w:r w:rsidR="007E00AE" w:rsidRPr="00E93BAC">
        <w:rPr>
          <w:rFonts w:asciiTheme="minorHAnsi" w:hAnsiTheme="minorHAnsi"/>
          <w:lang w:eastAsia="cs-CZ"/>
        </w:rPr>
        <w:t>alš</w:t>
      </w:r>
      <w:r w:rsidR="00101716" w:rsidRPr="00E93BAC">
        <w:rPr>
          <w:rFonts w:asciiTheme="minorHAnsi" w:hAnsiTheme="minorHAnsi"/>
          <w:lang w:eastAsia="cs-CZ"/>
        </w:rPr>
        <w:t>í náměty, připomínky, komentáře</w:t>
      </w:r>
      <w:bookmarkEnd w:id="13"/>
    </w:p>
    <w:p w:rsidR="006B4A6E" w:rsidRPr="006B4A6E" w:rsidRDefault="00370E5D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parkování, domluva je dobrá, ovšem ne pro ignoranty.  Možnost uskladnění zeminy (ne sutě)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Žije se nám tu moc hezky, obec je krásná a živá, je tu krásné propojení všech generací. Děkuji, že vás zajímá náš názor.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Díky, že se snažíte udělat život lidem v regionu lepší :-)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Podporovat kulturní akce v obci, konkrétně Travesti šou,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na kterou chodí čím dál více lidí,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ale obec takové akce formou kabaretu nepodporuje ze strachu z </w:t>
      </w:r>
      <w:r w:rsidR="00370E5D" w:rsidRPr="006B4A6E">
        <w:rPr>
          <w:rFonts w:eastAsia="Times New Roman" w:cstheme="minorHAnsi"/>
          <w:color w:val="000000"/>
          <w:sz w:val="20"/>
          <w:szCs w:val="20"/>
          <w:lang w:eastAsia="cs-CZ"/>
        </w:rPr>
        <w:t>KDU-ČSL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a přitom je tato šou navštěvovaná nejvíce těmito lidmi.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70E5D" w:rsidRPr="006B4A6E">
        <w:rPr>
          <w:rFonts w:eastAsia="Times New Roman" w:cstheme="minorHAnsi"/>
          <w:color w:val="000000"/>
          <w:sz w:val="20"/>
          <w:szCs w:val="20"/>
          <w:lang w:eastAsia="cs-CZ"/>
        </w:rPr>
        <w:t>Připadá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mi zbytečné šikanovat lidi ohledně parkování,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i kamery v obci jsou jen zbytečná investice, raději bych tyto peníze věnovala potřebným lidem v těžkých životních situacích.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Není moc lepších míst na život než Sivice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370E5D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J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>inak spokojen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Vím,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že to zřejmě není možné,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ale zkusit navrhnout další autobusovou zastávku blíže k centru obce. 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Jsem za kli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dnou obec bez výstavby satelitní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ch domu.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Na základě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údajů o vybudování cyklostezek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, bych souhlasil s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tím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aby vedly po stávající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ch polních a zpevněných cestách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. Nechtěl bych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aby se narušovala příroda tam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kde nemusí.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Chybí zde možnost rybolovu.</w:t>
      </w:r>
    </w:p>
    <w:p w:rsidR="006B4A6E" w:rsidRPr="006B4A6E" w:rsidRDefault="00370E5D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Dě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>kuji za vaši snahu a energii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370E5D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>ybudování cyklostezky ze Sivic směr Tvarožná, či jiného místa, aby bylo kde učit jezdit na kole nebo bruslích malé děti. Ovál u hasičárny je super, ale pro větší děti, ne na učení menších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Vzorová spolupráce představitelů obce se stárky.</w:t>
      </w:r>
    </w:p>
    <w:p w:rsidR="006B4A6E" w:rsidRPr="006B4A6E" w:rsidRDefault="00370E5D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Připomínka: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zavádění nevhodného městského fenoménu 2x denně venčení psů, i když má KAŽDÝ v obci svůj dvorek a zahradu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–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znečištění močí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Námět: celoplošné zavedení 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z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óny zákazu stání na území obce s výjimkou vyhrazených míst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Námět: označit prostor obce sledovaný kamerami, ale nanejvýš 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nainstalovat pouze atrapy kamer.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Např. vybudování společné sušárny na ovoce. Osázení stromů kolem asfaltových silnic jako stínění.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Vyhledat možnosti a začít realizovat výstavbu 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domu s pečovatelskou službou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 obci.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V obci je dlouhodobě velmi špatné ovzduší. V zimě se nedá větrat kvůli topení, přes sez</w:t>
      </w:r>
      <w:r w:rsidR="00370E5D">
        <w:rPr>
          <w:rFonts w:eastAsia="Times New Roman" w:cstheme="minorHAnsi"/>
          <w:color w:val="000000"/>
          <w:sz w:val="20"/>
          <w:szCs w:val="20"/>
          <w:lang w:eastAsia="cs-CZ"/>
        </w:rPr>
        <w:t>ó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nu zase kvůli pálení bioodpadu na zahradách. V zahraničí jsem se setkala s tím, že jsou určené dny, kdy a co je možné pálit. Dlouhodobě sledujeme unikající zápach z komínu firmy stolařství Brtník. Nevím sice jak, ale myslím, že by kvalitu ovzduší obec měla nějak řešit.</w:t>
      </w:r>
    </w:p>
    <w:p w:rsidR="006B4A6E" w:rsidRPr="006B4A6E" w:rsidRDefault="005235E3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C</w:t>
      </w:r>
      <w:r w:rsidR="006B4A6E" w:rsidRPr="006B4A6E">
        <w:rPr>
          <w:rFonts w:eastAsia="Times New Roman" w:cstheme="minorHAnsi"/>
          <w:color w:val="000000"/>
          <w:sz w:val="20"/>
          <w:szCs w:val="20"/>
          <w:lang w:eastAsia="cs-CZ"/>
        </w:rPr>
        <w:t>hybí aktivity pro seniory, kroužky, přednášky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B4A6E" w:rsidRPr="006B4A6E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řístřešek na zastávku směr do Brna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6E2C3A" w:rsidRDefault="006B4A6E" w:rsidP="006B4A6E">
      <w:pPr>
        <w:pStyle w:val="Odstavecseseznamem"/>
        <w:numPr>
          <w:ilvl w:val="0"/>
          <w:numId w:val="35"/>
        </w:numPr>
        <w:suppressAutoHyphens w:val="0"/>
        <w:spacing w:after="0" w:line="263" w:lineRule="atLeast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B4A6E">
        <w:rPr>
          <w:rFonts w:eastAsia="Times New Roman" w:cstheme="minorHAnsi"/>
          <w:color w:val="000000"/>
          <w:sz w:val="20"/>
          <w:szCs w:val="20"/>
          <w:lang w:eastAsia="cs-CZ"/>
        </w:rPr>
        <w:t>Proč obec Tvarožná čerpá pitnou vodu z katastru Sivice a tady se voda pořád zdražuje?</w:t>
      </w:r>
    </w:p>
    <w:p w:rsidR="006E2C3A" w:rsidRDefault="006E2C3A" w:rsidP="006E2C3A">
      <w:pPr>
        <w:rPr>
          <w:lang w:eastAsia="cs-CZ"/>
        </w:rPr>
      </w:pPr>
    </w:p>
    <w:p w:rsidR="00AC46CD" w:rsidRDefault="006E2C3A" w:rsidP="00BF2D89">
      <w:pPr>
        <w:jc w:val="right"/>
        <w:rPr>
          <w:lang w:eastAsia="cs-CZ"/>
        </w:rPr>
      </w:pPr>
      <w:r w:rsidRPr="00D31555">
        <w:rPr>
          <w:i/>
          <w:lang w:eastAsia="cs-CZ"/>
        </w:rPr>
        <w:t xml:space="preserve">Zpracoval </w:t>
      </w:r>
      <w:r w:rsidR="005505A7">
        <w:rPr>
          <w:i/>
          <w:lang w:eastAsia="cs-CZ"/>
        </w:rPr>
        <w:t>GaREP, spol. s r.o.</w:t>
      </w:r>
      <w:r w:rsidRPr="00D31555">
        <w:rPr>
          <w:i/>
          <w:lang w:eastAsia="cs-CZ"/>
        </w:rPr>
        <w:t xml:space="preserve">, </w:t>
      </w:r>
      <w:r w:rsidR="005505A7">
        <w:rPr>
          <w:i/>
          <w:lang w:eastAsia="cs-CZ"/>
        </w:rPr>
        <w:t>20. 2. 2020</w:t>
      </w:r>
    </w:p>
    <w:p w:rsidR="00AC46CD" w:rsidRDefault="00AC46CD" w:rsidP="00AC46CD">
      <w:pPr>
        <w:tabs>
          <w:tab w:val="left" w:pos="1290"/>
        </w:tabs>
        <w:rPr>
          <w:lang w:eastAsia="cs-CZ"/>
        </w:rPr>
        <w:sectPr w:rsidR="00AC46CD" w:rsidSect="00280B5E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0" w:footer="287" w:gutter="0"/>
          <w:cols w:space="708"/>
          <w:formProt w:val="0"/>
          <w:titlePg/>
          <w:docGrid w:linePitch="360" w:charSpace="-2049"/>
        </w:sectPr>
      </w:pPr>
    </w:p>
    <w:p w:rsidR="005505A7" w:rsidRPr="004C4F92" w:rsidRDefault="00C64166" w:rsidP="005505A7">
      <w:pPr>
        <w:rPr>
          <w:rFonts w:ascii="Calibri" w:hAnsi="Calibri" w:cs="Calibri"/>
        </w:rPr>
      </w:pPr>
      <w:r>
        <w:rPr>
          <w:noProof/>
        </w:rPr>
        <w:lastRenderedPageBreak/>
        <w:pict>
          <v:rect id="officeArt object" o:spid="_x0000_s1039" style="position:absolute;left:0;text-align:left;margin-left:215pt;margin-top:-20.25pt;width:341.2pt;height:24.2pt;z-index:251670528;visibility:visible;mso-wrap-style:square;mso-wrap-distance-left:0;mso-wrap-distance-top:0;mso-wrap-distance-right:0;mso-wrap-distance-bottom:0;mso-position-horizontal-relative:text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" filled="f" stroked="f" strokeweight="1pt">
            <v:stroke miterlimit="4"/>
            <v:textbox style="mso-next-textbox:#officeArt object" inset="3.6pt,,3.6pt">
              <w:txbxContent>
                <w:p w:rsidR="008560BD" w:rsidRPr="004C4F92" w:rsidRDefault="008560BD" w:rsidP="005505A7">
                  <w:pPr>
                    <w:jc w:val="center"/>
                  </w:pPr>
                  <w:r w:rsidRPr="004C4F9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Dotazník pro obyvatele obce Sivice</w:t>
                  </w:r>
                </w:p>
              </w:txbxContent>
            </v:textbox>
          </v:rect>
        </w:pict>
      </w:r>
      <w:r w:rsidR="005505A7" w:rsidRPr="004C4F92">
        <w:rPr>
          <w:rFonts w:ascii="Calibri" w:hAnsi="Calibri" w:cs="Calibri"/>
        </w:rPr>
        <w:t>Vážení občané,</w:t>
      </w:r>
    </w:p>
    <w:p w:rsidR="005505A7" w:rsidRPr="004C4F92" w:rsidRDefault="005505A7" w:rsidP="005505A7">
      <w:pPr>
        <w:rPr>
          <w:rFonts w:ascii="Calibri" w:hAnsi="Calibri" w:cs="Calibri"/>
        </w:rPr>
      </w:pPr>
      <w:r w:rsidRPr="004C4F92">
        <w:rPr>
          <w:rFonts w:ascii="Calibri" w:hAnsi="Calibri" w:cs="Calibri"/>
        </w:rPr>
        <w:t xml:space="preserve">budeme aktualizovat program rozvoje obce a považujeme za velmi důležité zjistit vaše názory. Prosíme </w:t>
      </w:r>
      <w:r w:rsidRPr="004C4F92">
        <w:rPr>
          <w:rFonts w:ascii="Calibri" w:hAnsi="Calibri"/>
        </w:rPr>
        <w:t xml:space="preserve">proto </w:t>
      </w:r>
      <w:r w:rsidRPr="004C4F92">
        <w:rPr>
          <w:rFonts w:ascii="Calibri" w:hAnsi="Calibri" w:cs="Calibri"/>
        </w:rPr>
        <w:t xml:space="preserve">o zodpovězení následujících otázek. Poskytnuté údaje budou pečlivě vyhodnoceny a výsledky průzkumu poslouží jako důležitý podklad pro práci zastupitelstva obce. </w:t>
      </w:r>
    </w:p>
    <w:p w:rsidR="005505A7" w:rsidRPr="004C4F92" w:rsidRDefault="005505A7" w:rsidP="005505A7">
      <w:pPr>
        <w:rPr>
          <w:rFonts w:ascii="Calibri" w:hAnsi="Calibri" w:cs="Calibri"/>
        </w:rPr>
      </w:pPr>
      <w:r w:rsidRPr="007108D4">
        <w:rPr>
          <w:rFonts w:ascii="Calibri" w:hAnsi="Calibri" w:cs="Calibri"/>
          <w:b/>
          <w:bCs/>
        </w:rPr>
        <w:t xml:space="preserve">Nejjednodušší variantou vyplnění dotazníku je elektronicky na </w:t>
      </w:r>
      <w:r>
        <w:rPr>
          <w:rFonts w:ascii="Calibri" w:hAnsi="Calibri" w:cs="Calibri"/>
          <w:b/>
          <w:bCs/>
        </w:rPr>
        <w:t xml:space="preserve">odkazu </w:t>
      </w:r>
      <w:hyperlink r:id="rId24" w:history="1">
        <w:r w:rsidRPr="004946C8">
          <w:rPr>
            <w:rStyle w:val="Hypertextovodkaz"/>
            <w:rFonts w:ascii="Calibri" w:hAnsi="Calibri" w:cs="Calibri"/>
            <w:b/>
            <w:bCs/>
            <w:color w:val="0070C0"/>
          </w:rPr>
          <w:t>https://1url.cz/LzL2k</w:t>
        </w:r>
      </w:hyperlink>
      <w:r>
        <w:rPr>
          <w:rFonts w:ascii="Calibri" w:hAnsi="Calibri"/>
        </w:rPr>
        <w:t xml:space="preserve">. </w:t>
      </w:r>
      <w:r w:rsidRPr="004C4F92">
        <w:rPr>
          <w:rFonts w:ascii="Calibri" w:hAnsi="Calibri" w:cs="Calibri"/>
        </w:rPr>
        <w:t xml:space="preserve">Elektronický formulář lze využít rovněž, chce-li dotazník vyplnit více členů domácnosti. </w:t>
      </w:r>
      <w:r w:rsidRPr="004C4F92">
        <w:rPr>
          <w:rFonts w:ascii="Calibri" w:hAnsi="Calibri" w:cs="Calibri"/>
          <w:spacing w:val="-1"/>
        </w:rPr>
        <w:t xml:space="preserve">Další papírové </w:t>
      </w:r>
      <w:r>
        <w:rPr>
          <w:rFonts w:ascii="Calibri" w:hAnsi="Calibri" w:cs="Calibri"/>
          <w:spacing w:val="-1"/>
        </w:rPr>
        <w:t>dotazníky si můžete vyzvednout na obecním úřadě.</w:t>
      </w:r>
    </w:p>
    <w:p w:rsidR="005505A7" w:rsidRPr="004C4F92" w:rsidRDefault="005505A7" w:rsidP="005505A7">
      <w:pPr>
        <w:rPr>
          <w:rFonts w:ascii="Calibri" w:hAnsi="Calibri" w:cs="Calibri"/>
        </w:rPr>
      </w:pPr>
      <w:r w:rsidRPr="004C4F92">
        <w:rPr>
          <w:rFonts w:ascii="Calibri" w:hAnsi="Calibri" w:cs="Calibri"/>
        </w:rPr>
        <w:t xml:space="preserve">Děkujeme Vám za spolupráci a projevený zájem.      </w:t>
      </w:r>
    </w:p>
    <w:p w:rsidR="005505A7" w:rsidRPr="004C4F92" w:rsidRDefault="005505A7" w:rsidP="005505A7">
      <w:pPr>
        <w:ind w:left="3544"/>
        <w:jc w:val="center"/>
        <w:rPr>
          <w:rFonts w:ascii="Calibri" w:hAnsi="Calibri" w:cs="Calibri"/>
        </w:rPr>
      </w:pPr>
      <w:r w:rsidRPr="004C4F92">
        <w:rPr>
          <w:rFonts w:ascii="Calibri" w:hAnsi="Calibri" w:cs="Calibri"/>
        </w:rPr>
        <w:t xml:space="preserve">         Zastupitelstvo obce Sivice</w:t>
      </w:r>
    </w:p>
    <w:p w:rsidR="005505A7" w:rsidRPr="009D1E2B" w:rsidRDefault="005505A7" w:rsidP="005505A7">
      <w:pPr>
        <w:spacing w:after="0"/>
        <w:rPr>
          <w:rFonts w:ascii="Calibri" w:hAnsi="Calibri" w:cs="Calibri"/>
        </w:rPr>
      </w:pPr>
    </w:p>
    <w:p w:rsidR="005505A7" w:rsidRPr="004C4F92" w:rsidRDefault="005505A7" w:rsidP="005505A7">
      <w:pPr>
        <w:tabs>
          <w:tab w:val="left" w:pos="142"/>
          <w:tab w:val="left" w:pos="7371"/>
        </w:tabs>
        <w:spacing w:after="0"/>
        <w:ind w:right="242"/>
        <w:rPr>
          <w:rFonts w:ascii="Calibri" w:hAnsi="Calibri" w:cs="Calibri"/>
          <w:i/>
          <w:iCs/>
        </w:rPr>
      </w:pPr>
      <w:r w:rsidRPr="004C4F92">
        <w:rPr>
          <w:rFonts w:ascii="Calibri" w:hAnsi="Calibri" w:cs="Calibri"/>
          <w:i/>
          <w:iCs/>
        </w:rPr>
        <w:t>Pokud není uvedeno jinak, označte vždy jen jednu z nabízených odpovědí. Prostor pro uvedení libovolných komentářů je v závěru dotazníku.</w:t>
      </w:r>
    </w:p>
    <w:p w:rsidR="005505A7" w:rsidRPr="009D1E2B" w:rsidRDefault="005505A7" w:rsidP="005505A7">
      <w:pPr>
        <w:tabs>
          <w:tab w:val="left" w:pos="142"/>
          <w:tab w:val="left" w:pos="7371"/>
        </w:tabs>
        <w:spacing w:after="0"/>
        <w:ind w:right="242"/>
        <w:rPr>
          <w:rFonts w:ascii="Calibri" w:hAnsi="Calibri" w:cs="Calibri"/>
          <w:iCs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</w:rPr>
      </w:pPr>
      <w:r w:rsidRPr="004C4F92">
        <w:rPr>
          <w:rFonts w:ascii="Calibri" w:hAnsi="Calibri" w:cs="Calibri"/>
          <w:b/>
          <w:bCs/>
        </w:rPr>
        <w:t>1. Jak se Vám v obci žije?</w:t>
      </w:r>
    </w:p>
    <w:p w:rsidR="005505A7" w:rsidRPr="004C4F92" w:rsidRDefault="005505A7" w:rsidP="005505A7">
      <w:pPr>
        <w:spacing w:after="0"/>
        <w:ind w:left="426"/>
        <w:rPr>
          <w:rFonts w:ascii="Calibri" w:hAnsi="Calibri" w:cs="Calibri"/>
        </w:rPr>
      </w:pPr>
      <w:r w:rsidRPr="004C4F92">
        <w:rPr>
          <w:rFonts w:ascii="Calibri" w:hAnsi="Calibri" w:cs="Calibri"/>
        </w:rPr>
        <w:t>1.  Velmi dobře</w:t>
      </w:r>
      <w:r w:rsidRPr="004C4F92">
        <w:rPr>
          <w:rFonts w:ascii="Calibri" w:hAnsi="Calibri" w:cs="Calibri"/>
        </w:rPr>
        <w:tab/>
      </w:r>
      <w:r w:rsidRPr="004C4F92">
        <w:rPr>
          <w:rFonts w:ascii="Calibri" w:hAnsi="Calibri" w:cs="Calibri"/>
        </w:rPr>
        <w:tab/>
      </w:r>
      <w:r w:rsidRPr="004C4F92">
        <w:rPr>
          <w:rFonts w:ascii="Calibri" w:hAnsi="Calibri" w:cs="Calibri"/>
        </w:rPr>
        <w:tab/>
        <w:t xml:space="preserve">      </w:t>
      </w:r>
      <w:r w:rsidRPr="004C4F92">
        <w:rPr>
          <w:rFonts w:ascii="Calibri" w:hAnsi="Calibri" w:cs="Calibri"/>
        </w:rPr>
        <w:tab/>
        <w:t>4.  Spíše špatně</w:t>
      </w:r>
    </w:p>
    <w:p w:rsidR="005505A7" w:rsidRPr="004C4F92" w:rsidRDefault="005505A7" w:rsidP="005505A7">
      <w:pPr>
        <w:spacing w:after="0"/>
        <w:ind w:left="426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</w:rPr>
        <w:t>2.  Spíše dobře</w:t>
      </w:r>
      <w:r w:rsidRPr="004C4F92">
        <w:rPr>
          <w:rFonts w:ascii="Calibri" w:hAnsi="Calibri" w:cs="Calibri"/>
        </w:rPr>
        <w:tab/>
      </w:r>
      <w:r w:rsidRPr="004C4F92">
        <w:rPr>
          <w:rFonts w:ascii="Calibri" w:hAnsi="Calibri" w:cs="Calibri"/>
        </w:rPr>
        <w:tab/>
      </w:r>
      <w:r w:rsidRPr="004C4F92">
        <w:rPr>
          <w:rFonts w:ascii="Calibri" w:hAnsi="Calibri" w:cs="Calibri"/>
        </w:rPr>
        <w:tab/>
      </w:r>
      <w:r w:rsidRPr="004C4F92">
        <w:rPr>
          <w:rFonts w:ascii="Calibri" w:hAnsi="Calibri" w:cs="Calibri"/>
          <w:color w:val="0D0D0D" w:themeColor="text1" w:themeTint="F2"/>
        </w:rPr>
        <w:t xml:space="preserve">     </w:t>
      </w:r>
      <w:r w:rsidRPr="004C4F92">
        <w:rPr>
          <w:rFonts w:ascii="Calibri" w:hAnsi="Calibri" w:cs="Calibri"/>
          <w:color w:val="0D0D0D" w:themeColor="text1" w:themeTint="F2"/>
        </w:rPr>
        <w:tab/>
        <w:t>5.  Velmi špatně</w:t>
      </w:r>
    </w:p>
    <w:p w:rsidR="005505A7" w:rsidRPr="004C4F92" w:rsidRDefault="005505A7" w:rsidP="005505A7">
      <w:pPr>
        <w:spacing w:after="0"/>
        <w:ind w:left="426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3.  Ani dobře ani špatně</w:t>
      </w:r>
    </w:p>
    <w:p w:rsidR="005505A7" w:rsidRPr="007108D4" w:rsidRDefault="005505A7" w:rsidP="005505A7">
      <w:pPr>
        <w:spacing w:after="0"/>
        <w:rPr>
          <w:rFonts w:ascii="Calibri" w:hAnsi="Calibri" w:cs="Calibri"/>
          <w:color w:val="0D0D0D" w:themeColor="text1" w:themeTint="F2"/>
          <w:sz w:val="16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  <w:color w:val="0D0D0D" w:themeColor="text1" w:themeTint="F2"/>
        </w:rPr>
      </w:pPr>
      <w:r w:rsidRPr="004C4F92">
        <w:rPr>
          <w:rFonts w:ascii="Calibri" w:hAnsi="Calibri" w:cs="Calibri"/>
          <w:b/>
          <w:bCs/>
          <w:color w:val="0D0D0D" w:themeColor="text1" w:themeTint="F2"/>
        </w:rPr>
        <w:t xml:space="preserve">2. Co se Vám v obci nejvíce líbí? </w:t>
      </w:r>
      <w:r w:rsidRPr="004C4F92">
        <w:rPr>
          <w:rFonts w:ascii="Calibri" w:hAnsi="Calibri" w:cs="Calibri"/>
          <w:i/>
          <w:iCs/>
          <w:color w:val="0D0D0D" w:themeColor="text1" w:themeTint="F2"/>
        </w:rPr>
        <w:t>(Uveďte maximálně 3 odpovědi.)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7108D4" w:rsidRDefault="005505A7" w:rsidP="005505A7">
      <w:pPr>
        <w:spacing w:after="0"/>
        <w:rPr>
          <w:rFonts w:ascii="Calibri" w:hAnsi="Calibri" w:cs="Calibri"/>
          <w:color w:val="0D0D0D" w:themeColor="text1" w:themeTint="F2"/>
          <w:sz w:val="16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  <w:color w:val="0D0D0D" w:themeColor="text1" w:themeTint="F2"/>
        </w:rPr>
      </w:pPr>
      <w:r w:rsidRPr="004C4F92">
        <w:rPr>
          <w:rFonts w:ascii="Calibri" w:hAnsi="Calibri" w:cs="Calibri"/>
          <w:b/>
          <w:bCs/>
          <w:color w:val="0D0D0D" w:themeColor="text1" w:themeTint="F2"/>
        </w:rPr>
        <w:t xml:space="preserve">3. Co se Vám v obci nejvíce nelíbí? </w:t>
      </w:r>
      <w:r w:rsidRPr="004C4F92">
        <w:rPr>
          <w:rFonts w:ascii="Calibri" w:hAnsi="Calibri" w:cs="Calibri"/>
          <w:i/>
          <w:iCs/>
          <w:color w:val="0D0D0D" w:themeColor="text1" w:themeTint="F2"/>
        </w:rPr>
        <w:t>(Uveďte maximálně 3 odpovědi.)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5505A7" w:rsidRDefault="005505A7" w:rsidP="005505A7">
      <w:pPr>
        <w:spacing w:after="0"/>
        <w:rPr>
          <w:rFonts w:ascii="Calibri" w:hAnsi="Calibri" w:cs="Calibri"/>
          <w:color w:val="0D0D0D" w:themeColor="text1" w:themeTint="F2"/>
          <w:sz w:val="12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  <w:color w:val="0D0D0D" w:themeColor="text1" w:themeTint="F2"/>
        </w:rPr>
      </w:pPr>
      <w:r w:rsidRPr="004C4F92">
        <w:rPr>
          <w:rFonts w:ascii="Calibri" w:hAnsi="Calibri" w:cs="Calibri"/>
          <w:b/>
          <w:bCs/>
          <w:color w:val="0D0D0D" w:themeColor="text1" w:themeTint="F2"/>
        </w:rPr>
        <w:t xml:space="preserve">4. Co konkrétně Vám v obci nejvíce chybí? </w:t>
      </w:r>
      <w:r w:rsidRPr="004C4F92">
        <w:rPr>
          <w:rFonts w:ascii="Calibri" w:hAnsi="Calibri" w:cs="Calibri"/>
          <w:i/>
          <w:iCs/>
          <w:color w:val="0D0D0D" w:themeColor="text1" w:themeTint="F2"/>
        </w:rPr>
        <w:t>(Uveďte maximálně 3 odpovědi.)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4C4F92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Default="005505A7" w:rsidP="005505A7">
      <w:pPr>
        <w:spacing w:after="0"/>
        <w:rPr>
          <w:rFonts w:ascii="Calibri" w:hAnsi="Calibri" w:cs="Calibri"/>
          <w:color w:val="0D0D0D" w:themeColor="text1" w:themeTint="F2"/>
        </w:rPr>
      </w:pPr>
      <w:r w:rsidRPr="004C4F92">
        <w:rPr>
          <w:rFonts w:ascii="Calibri" w:hAnsi="Calibri" w:cs="Calibri"/>
          <w:color w:val="0D0D0D" w:themeColor="text1" w:themeTint="F2"/>
        </w:rPr>
        <w:t>………………………………………………………………………………………………………………………………</w:t>
      </w:r>
    </w:p>
    <w:p w:rsidR="005505A7" w:rsidRPr="005505A7" w:rsidRDefault="005505A7" w:rsidP="005505A7">
      <w:pPr>
        <w:spacing w:after="0"/>
        <w:rPr>
          <w:rFonts w:ascii="Calibri" w:hAnsi="Calibri" w:cs="Calibri"/>
          <w:color w:val="0D0D0D" w:themeColor="text1" w:themeTint="F2"/>
          <w:sz w:val="12"/>
        </w:rPr>
      </w:pPr>
    </w:p>
    <w:p w:rsidR="005505A7" w:rsidRPr="009D1E2B" w:rsidRDefault="005505A7" w:rsidP="005505A7">
      <w:pPr>
        <w:spacing w:after="0"/>
        <w:rPr>
          <w:rFonts w:ascii="Calibri" w:hAnsi="Calibri" w:cs="Calibri"/>
          <w:b/>
          <w:bCs/>
          <w:color w:val="0D0D0D" w:themeColor="text1" w:themeTint="F2"/>
        </w:rPr>
      </w:pPr>
      <w:r w:rsidRPr="004C4F92">
        <w:rPr>
          <w:rFonts w:ascii="Calibri" w:hAnsi="Calibri" w:cs="Calibri"/>
          <w:b/>
          <w:bCs/>
          <w:color w:val="0D0D0D" w:themeColor="text1" w:themeTint="F2"/>
        </w:rPr>
        <w:t>5. Z </w:t>
      </w:r>
      <w:r w:rsidRPr="009D1E2B">
        <w:rPr>
          <w:rFonts w:ascii="Calibri" w:hAnsi="Calibri" w:cs="Calibri"/>
          <w:b/>
          <w:bCs/>
          <w:color w:val="0D0D0D" w:themeColor="text1" w:themeTint="F2"/>
        </w:rPr>
        <w:t>jakých zdrojů čerpáte nejvíce informací?</w:t>
      </w:r>
    </w:p>
    <w:p w:rsidR="005505A7" w:rsidRPr="009D1E2B" w:rsidRDefault="005505A7" w:rsidP="005505A7">
      <w:pPr>
        <w:keepNext/>
        <w:spacing w:after="0"/>
        <w:ind w:left="357"/>
        <w:rPr>
          <w:rFonts w:ascii="Calibri" w:hAnsi="Calibri"/>
          <w:color w:val="0D0D0D" w:themeColor="text1" w:themeTint="F2"/>
        </w:rPr>
      </w:pPr>
      <w:r w:rsidRPr="009D1E2B">
        <w:rPr>
          <w:rFonts w:ascii="Calibri" w:hAnsi="Calibri"/>
          <w:color w:val="0D0D0D" w:themeColor="text1" w:themeTint="F2"/>
        </w:rPr>
        <w:t>1. Hlášení obecního rozhlasu             2. Webové stránky obce</w:t>
      </w:r>
    </w:p>
    <w:p w:rsidR="005505A7" w:rsidRPr="009D1E2B" w:rsidRDefault="005505A7" w:rsidP="005505A7">
      <w:pPr>
        <w:keepNext/>
        <w:spacing w:after="0"/>
        <w:ind w:left="357"/>
        <w:rPr>
          <w:rFonts w:ascii="Calibri" w:hAnsi="Calibri"/>
          <w:color w:val="0D0D0D" w:themeColor="text1" w:themeTint="F2"/>
        </w:rPr>
      </w:pPr>
      <w:r w:rsidRPr="009D1E2B">
        <w:rPr>
          <w:rFonts w:ascii="Calibri" w:hAnsi="Calibri"/>
          <w:color w:val="0D0D0D" w:themeColor="text1" w:themeTint="F2"/>
        </w:rPr>
        <w:t>3. Facebook                                           4. Zpravodaj</w:t>
      </w:r>
    </w:p>
    <w:p w:rsidR="005505A7" w:rsidRPr="009D1E2B" w:rsidRDefault="005505A7" w:rsidP="005505A7">
      <w:pPr>
        <w:widowControl w:val="0"/>
        <w:spacing w:after="0"/>
        <w:ind w:left="357"/>
        <w:rPr>
          <w:rFonts w:ascii="Calibri" w:hAnsi="Calibri"/>
          <w:color w:val="0D0D0D" w:themeColor="text1" w:themeTint="F2"/>
        </w:rPr>
      </w:pPr>
      <w:r>
        <w:rPr>
          <w:rFonts w:ascii="Calibri" w:hAnsi="Calibri"/>
          <w:color w:val="0D0D0D" w:themeColor="text1" w:themeTint="F2"/>
        </w:rPr>
        <w:t xml:space="preserve">5. </w:t>
      </w:r>
      <w:r w:rsidRPr="009D1E2B">
        <w:rPr>
          <w:rFonts w:ascii="Calibri" w:hAnsi="Calibri"/>
          <w:color w:val="0D0D0D" w:themeColor="text1" w:themeTint="F2"/>
        </w:rPr>
        <w:t>Jiné: ………………………………</w:t>
      </w:r>
      <w:r>
        <w:rPr>
          <w:rFonts w:ascii="Calibri" w:hAnsi="Calibri"/>
          <w:color w:val="0D0D0D" w:themeColor="text1" w:themeTint="F2"/>
        </w:rPr>
        <w:t>….</w:t>
      </w:r>
      <w:r w:rsidRPr="009D1E2B">
        <w:rPr>
          <w:rFonts w:ascii="Calibri" w:hAnsi="Calibri"/>
          <w:color w:val="0D0D0D" w:themeColor="text1" w:themeTint="F2"/>
        </w:rPr>
        <w:t>.</w:t>
      </w:r>
    </w:p>
    <w:p w:rsidR="005505A7" w:rsidRPr="009D1E2B" w:rsidRDefault="005505A7" w:rsidP="005505A7">
      <w:pPr>
        <w:keepNext/>
        <w:spacing w:after="0"/>
        <w:rPr>
          <w:rFonts w:ascii="Calibri" w:hAnsi="Calibri" w:cs="Calibri"/>
          <w:b/>
          <w:bCs/>
          <w:sz w:val="8"/>
        </w:rPr>
      </w:pPr>
    </w:p>
    <w:p w:rsidR="005505A7" w:rsidRDefault="005505A7" w:rsidP="005505A7">
      <w:pPr>
        <w:keepNext/>
        <w:spacing w:after="0" w:line="228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6</w:t>
      </w:r>
      <w:r w:rsidRPr="004C4F92">
        <w:rPr>
          <w:rFonts w:ascii="Calibri" w:hAnsi="Calibri" w:cs="Calibri"/>
          <w:b/>
          <w:bCs/>
        </w:rPr>
        <w:t xml:space="preserve">. Jak by se měla obec rozvíjet? </w:t>
      </w:r>
      <w:r w:rsidRPr="004C4F92">
        <w:rPr>
          <w:rFonts w:ascii="Calibri" w:hAnsi="Calibri" w:cs="Calibri"/>
          <w:i/>
          <w:iCs/>
        </w:rPr>
        <w:t>(K 1. 1. 2019 měla ob</w:t>
      </w:r>
      <w:r>
        <w:rPr>
          <w:rFonts w:ascii="Calibri" w:hAnsi="Calibri" w:cs="Calibri"/>
          <w:i/>
          <w:iCs/>
        </w:rPr>
        <w:t>ec 1098 o</w:t>
      </w:r>
      <w:r w:rsidRPr="004C4F92">
        <w:rPr>
          <w:rFonts w:ascii="Calibri" w:hAnsi="Calibri" w:cs="Calibri"/>
          <w:i/>
          <w:iCs/>
        </w:rPr>
        <w:t>byvatel.)</w:t>
      </w:r>
    </w:p>
    <w:p w:rsidR="005505A7" w:rsidRPr="004C4F92" w:rsidRDefault="005505A7" w:rsidP="005505A7">
      <w:pPr>
        <w:pStyle w:val="Odstavecseseznamem"/>
        <w:keepNext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  <w:bCs/>
        </w:rPr>
      </w:pPr>
      <w:r w:rsidRPr="004C4F92">
        <w:rPr>
          <w:rFonts w:ascii="Calibri" w:hAnsi="Calibri" w:cs="Calibri"/>
          <w:bCs/>
        </w:rPr>
        <w:t>Měla by zůstat přibližně stejně velká</w:t>
      </w:r>
    </w:p>
    <w:p w:rsidR="005505A7" w:rsidRDefault="005505A7" w:rsidP="005505A7">
      <w:pPr>
        <w:pStyle w:val="Odstavecseseznamem"/>
        <w:keepNext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  <w:bCs/>
        </w:rPr>
      </w:pPr>
      <w:r w:rsidRPr="004C4F92">
        <w:rPr>
          <w:rFonts w:ascii="Calibri" w:hAnsi="Calibri" w:cs="Calibri"/>
          <w:bCs/>
        </w:rPr>
        <w:t>Měla by se postupně</w:t>
      </w:r>
      <w:r>
        <w:rPr>
          <w:rFonts w:ascii="Calibri" w:hAnsi="Calibri" w:cs="Calibri"/>
          <w:bCs/>
        </w:rPr>
        <w:t xml:space="preserve"> rozrůstat na přibližně 1 200–</w:t>
      </w:r>
      <w:r w:rsidRPr="004C4F92">
        <w:rPr>
          <w:rFonts w:ascii="Calibri" w:hAnsi="Calibri" w:cs="Calibri"/>
          <w:bCs/>
        </w:rPr>
        <w:t>1400 obyvatel</w:t>
      </w:r>
    </w:p>
    <w:p w:rsidR="005505A7" w:rsidRPr="004946C8" w:rsidRDefault="005505A7" w:rsidP="005505A7">
      <w:pPr>
        <w:pStyle w:val="Odstavecseseznamem"/>
        <w:keepNext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  <w:bCs/>
        </w:rPr>
      </w:pPr>
      <w:r w:rsidRPr="004946C8">
        <w:rPr>
          <w:rFonts w:ascii="Calibri" w:hAnsi="Calibri" w:cs="Calibri"/>
          <w:bCs/>
        </w:rPr>
        <w:t>Měla by růst maximálně do 2000 obyvatel</w:t>
      </w:r>
    </w:p>
    <w:p w:rsidR="005505A7" w:rsidRPr="004C4F92" w:rsidRDefault="005505A7" w:rsidP="005505A7">
      <w:pPr>
        <w:pStyle w:val="Odstavecseseznamem"/>
        <w:keepNext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  <w:bCs/>
        </w:rPr>
      </w:pPr>
      <w:r w:rsidRPr="004C4F92">
        <w:rPr>
          <w:rFonts w:ascii="Calibri" w:hAnsi="Calibri" w:cs="Calibri"/>
          <w:bCs/>
        </w:rPr>
        <w:t xml:space="preserve">Měla by </w:t>
      </w:r>
      <w:r>
        <w:rPr>
          <w:rFonts w:ascii="Calibri" w:hAnsi="Calibri" w:cs="Calibri"/>
          <w:bCs/>
        </w:rPr>
        <w:t>progresivně</w:t>
      </w:r>
      <w:r w:rsidRPr="004C4F92">
        <w:rPr>
          <w:rFonts w:ascii="Calibri" w:hAnsi="Calibri" w:cs="Calibri"/>
          <w:bCs/>
        </w:rPr>
        <w:t xml:space="preserve"> růst i nad 2 000 obyvatel </w:t>
      </w:r>
    </w:p>
    <w:p w:rsidR="005505A7" w:rsidRPr="004C4F92" w:rsidRDefault="005505A7" w:rsidP="005505A7">
      <w:pPr>
        <w:pStyle w:val="Odstavecseseznamem"/>
        <w:keepNext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  <w:bCs/>
        </w:rPr>
      </w:pPr>
      <w:r w:rsidRPr="004C4F92">
        <w:rPr>
          <w:rFonts w:ascii="Calibri" w:hAnsi="Calibri" w:cs="Calibri"/>
          <w:bCs/>
        </w:rPr>
        <w:t>Nedovedu posoudit</w:t>
      </w:r>
    </w:p>
    <w:p w:rsidR="005505A7" w:rsidRPr="004C4F92" w:rsidRDefault="005505A7" w:rsidP="005505A7">
      <w:pPr>
        <w:spacing w:after="0" w:line="228" w:lineRule="auto"/>
        <w:rPr>
          <w:rFonts w:ascii="Calibri" w:hAnsi="Calibri" w:cs="Calibri"/>
        </w:rPr>
      </w:pPr>
    </w:p>
    <w:p w:rsidR="005505A7" w:rsidRDefault="005505A7" w:rsidP="005505A7">
      <w:pPr>
        <w:spacing w:after="0" w:line="228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7</w:t>
      </w:r>
      <w:r w:rsidRPr="004C4F92">
        <w:rPr>
          <w:rFonts w:ascii="Calibri" w:hAnsi="Calibri" w:cs="Calibri"/>
          <w:b/>
          <w:bCs/>
        </w:rPr>
        <w:t>. Na co byste přednostně využil/a finanční prostředky obce?</w:t>
      </w:r>
      <w:r w:rsidRPr="004C4F92"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  <w:i/>
          <w:iCs/>
        </w:rPr>
        <w:t>(Vyberte maximálně 4 možnosti.)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Infrastruktura pro výstavbu rodinných domů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Dobudování/rekonstrukce místních komunikací a chodníků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Nová parkovací místa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Výstavba cyklostezek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Zajištění služeb v obci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Rozvoj cestovního ruchu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Rozvoj podnikání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Zlepšování podmínek pro sportovní aktivity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Zlepšování podmínek pro činnost spolků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Řešení likvidace odpadu (sběrný dvůr)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Rozšiřování/zkvalitňování veřejné zeleně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Zlepšování vzhledu obce</w:t>
      </w:r>
    </w:p>
    <w:p w:rsidR="005505A7" w:rsidRPr="004C4F92" w:rsidRDefault="005505A7" w:rsidP="005505A7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contextualSpacing w:val="0"/>
        <w:rPr>
          <w:rFonts w:ascii="Calibri" w:hAnsi="Calibri" w:cs="Calibri"/>
        </w:rPr>
      </w:pPr>
      <w:r w:rsidRPr="004C4F92">
        <w:rPr>
          <w:rFonts w:ascii="Calibri" w:hAnsi="Calibri" w:cs="Calibri"/>
        </w:rPr>
        <w:t>Jiné: …………………………………………………………………..……………………………….….</w:t>
      </w:r>
    </w:p>
    <w:p w:rsidR="005505A7" w:rsidRDefault="005505A7" w:rsidP="005505A7">
      <w:pPr>
        <w:spacing w:after="0"/>
        <w:rPr>
          <w:rFonts w:ascii="Calibri" w:hAnsi="Calibri" w:cs="Calibri"/>
        </w:rPr>
      </w:pPr>
    </w:p>
    <w:p w:rsidR="005505A7" w:rsidRPr="009D1E2B" w:rsidRDefault="005505A7" w:rsidP="005505A7">
      <w:pPr>
        <w:keepNext/>
        <w:spacing w:after="0"/>
        <w:rPr>
          <w:rFonts w:ascii="Calibri" w:hAnsi="Calibri"/>
          <w:b/>
          <w:color w:val="0D0D0D" w:themeColor="text1" w:themeTint="F2"/>
          <w:sz w:val="21"/>
          <w:szCs w:val="21"/>
        </w:rPr>
      </w:pPr>
      <w:r>
        <w:rPr>
          <w:rFonts w:ascii="Calibri" w:hAnsi="Calibri"/>
          <w:b/>
          <w:color w:val="0D0D0D" w:themeColor="text1" w:themeTint="F2"/>
          <w:sz w:val="21"/>
          <w:szCs w:val="21"/>
        </w:rPr>
        <w:t>8</w:t>
      </w:r>
      <w:r w:rsidRPr="009D1E2B">
        <w:rPr>
          <w:rFonts w:ascii="Calibri" w:hAnsi="Calibri"/>
          <w:b/>
          <w:color w:val="0D0D0D" w:themeColor="text1" w:themeTint="F2"/>
          <w:sz w:val="21"/>
          <w:szCs w:val="21"/>
        </w:rPr>
        <w:t xml:space="preserve">. Jaký máte názor na následující záležitosti rozvoje </w:t>
      </w:r>
      <w:r>
        <w:rPr>
          <w:rFonts w:ascii="Calibri" w:hAnsi="Calibri"/>
          <w:b/>
          <w:color w:val="0D0D0D" w:themeColor="text1" w:themeTint="F2"/>
          <w:sz w:val="21"/>
          <w:szCs w:val="21"/>
        </w:rPr>
        <w:t>obce</w:t>
      </w:r>
      <w:r w:rsidRPr="009D1E2B">
        <w:rPr>
          <w:rFonts w:ascii="Calibri" w:hAnsi="Calibri"/>
          <w:b/>
          <w:color w:val="0D0D0D" w:themeColor="text1" w:themeTint="F2"/>
          <w:sz w:val="21"/>
          <w:szCs w:val="21"/>
        </w:rPr>
        <w:t>?</w:t>
      </w:r>
    </w:p>
    <w:p w:rsidR="005505A7" w:rsidRPr="009D1E2B" w:rsidRDefault="005505A7" w:rsidP="005505A7">
      <w:pPr>
        <w:keepNext/>
        <w:spacing w:after="0"/>
        <w:rPr>
          <w:rFonts w:ascii="Calibri" w:hAnsi="Calibri"/>
          <w:i/>
          <w:color w:val="0D0D0D" w:themeColor="text1" w:themeTint="F2"/>
          <w:sz w:val="21"/>
          <w:szCs w:val="21"/>
        </w:rPr>
      </w:pPr>
      <w:r w:rsidRPr="009D1E2B">
        <w:rPr>
          <w:rFonts w:ascii="Calibri" w:hAnsi="Calibri"/>
          <w:i/>
          <w:color w:val="0D0D0D" w:themeColor="text1" w:themeTint="F2"/>
          <w:sz w:val="21"/>
          <w:szCs w:val="21"/>
        </w:rPr>
        <w:t>Označte odpověď nejlépe odrážející váš názor.</w:t>
      </w:r>
    </w:p>
    <w:tbl>
      <w:tblPr>
        <w:tblW w:w="726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3798"/>
        <w:gridCol w:w="590"/>
        <w:gridCol w:w="590"/>
        <w:gridCol w:w="531"/>
        <w:gridCol w:w="590"/>
        <w:gridCol w:w="886"/>
      </w:tblGrid>
      <w:tr w:rsidR="005505A7" w:rsidRPr="009D1E2B" w:rsidTr="005505A7">
        <w:tc>
          <w:tcPr>
            <w:tcW w:w="2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7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505A7" w:rsidRPr="009D1E2B" w:rsidRDefault="005505A7" w:rsidP="005505A7">
            <w:pPr>
              <w:spacing w:after="0"/>
              <w:ind w:left="-57" w:right="-57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určitě ano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spíše ano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spíše ne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určitě ne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nedokážu posoudit</w:t>
            </w:r>
          </w:p>
        </w:tc>
      </w:tr>
      <w:tr w:rsidR="005505A7" w:rsidRPr="009D1E2B" w:rsidTr="005505A7"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a</w:t>
            </w:r>
          </w:p>
        </w:tc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FD18ED" w:rsidRDefault="005505A7" w:rsidP="005505A7">
            <w:pPr>
              <w:spacing w:after="0"/>
              <w:ind w:left="-57" w:right="-57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Měla by obec omezit (zakázat) příjezd ke škole na Perku?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505A7" w:rsidRPr="009D1E2B" w:rsidTr="005505A7"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b</w:t>
            </w:r>
          </w:p>
        </w:tc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FD18ED" w:rsidRDefault="005505A7" w:rsidP="005505A7">
            <w:pPr>
              <w:spacing w:after="0"/>
              <w:ind w:left="-57" w:right="-57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Měla by obec vyřešit bezbariérový přístup z návsi ke škole?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505A7" w:rsidRPr="009D1E2B" w:rsidTr="005505A7"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c</w:t>
            </w:r>
          </w:p>
        </w:tc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FD18ED" w:rsidRDefault="005505A7" w:rsidP="005505A7">
            <w:pPr>
              <w:spacing w:after="0"/>
              <w:ind w:left="-57" w:right="-57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Měla by obec vymezit parkovací stání ve vhodných lokalitách i za cenu větší vzdálenosti od místa bydliště?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505A7" w:rsidRPr="009D1E2B" w:rsidTr="005505A7">
        <w:tc>
          <w:tcPr>
            <w:tcW w:w="2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d</w:t>
            </w:r>
          </w:p>
        </w:tc>
        <w:tc>
          <w:tcPr>
            <w:tcW w:w="379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FD18ED" w:rsidRDefault="005505A7" w:rsidP="005505A7">
            <w:pPr>
              <w:spacing w:after="0"/>
              <w:ind w:left="-57" w:right="-57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Měla by</w:t>
            </w:r>
            <w:r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 xml:space="preserve"> obec zřídit mobilní aplikaci k </w:t>
            </w: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informování občanů o dění v obci?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505A7" w:rsidRPr="009D1E2B" w:rsidTr="005505A7">
        <w:tc>
          <w:tcPr>
            <w:tcW w:w="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e</w:t>
            </w:r>
          </w:p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FD18ED" w:rsidRDefault="005505A7" w:rsidP="005505A7">
            <w:pPr>
              <w:spacing w:after="0"/>
              <w:ind w:left="-57" w:right="-57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Měla by obec zřídit kamerový systém monitorující veřejná prostranství v obci?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505A7" w:rsidRPr="009D1E2B" w:rsidTr="005505A7">
        <w:tc>
          <w:tcPr>
            <w:tcW w:w="2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f</w:t>
            </w:r>
          </w:p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FD18ED" w:rsidRDefault="005505A7" w:rsidP="005505A7">
            <w:pPr>
              <w:spacing w:after="0"/>
              <w:ind w:left="-57" w:right="-57"/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</w:pPr>
            <w:r w:rsidRPr="00FD18ED">
              <w:rPr>
                <w:rFonts w:ascii="Calibri" w:hAnsi="Calibri"/>
                <w:b/>
                <w:color w:val="0D0D0D" w:themeColor="text1" w:themeTint="F2"/>
                <w:sz w:val="21"/>
                <w:szCs w:val="21"/>
              </w:rPr>
              <w:t>Měla by obec zavést seniorbus/seniortaxi (např. doprava k lékaři)?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05A7" w:rsidRPr="009D1E2B" w:rsidRDefault="005505A7" w:rsidP="005505A7">
            <w:pPr>
              <w:spacing w:after="0"/>
              <w:ind w:left="-113" w:right="-113"/>
              <w:jc w:val="center"/>
              <w:rPr>
                <w:rFonts w:ascii="Calibri" w:hAnsi="Calibri"/>
                <w:color w:val="0D0D0D" w:themeColor="text1" w:themeTint="F2"/>
                <w:sz w:val="21"/>
                <w:szCs w:val="21"/>
              </w:rPr>
            </w:pPr>
            <w:r w:rsidRPr="009D1E2B">
              <w:rPr>
                <w:rFonts w:ascii="Calibri" w:hAnsi="Calibri"/>
                <w:color w:val="0D0D0D" w:themeColor="text1" w:themeTint="F2"/>
                <w:sz w:val="21"/>
                <w:szCs w:val="21"/>
              </w:rPr>
              <w:t>5</w:t>
            </w:r>
          </w:p>
        </w:tc>
      </w:tr>
    </w:tbl>
    <w:p w:rsidR="005505A7" w:rsidRPr="00FD18ED" w:rsidRDefault="005505A7" w:rsidP="005505A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9</w:t>
      </w:r>
      <w:r w:rsidRPr="00FD18ED">
        <w:rPr>
          <w:rFonts w:ascii="Calibri" w:hAnsi="Calibri" w:cs="Calibri"/>
          <w:b/>
        </w:rPr>
        <w:t>. Jak by měla obec řešit nesprávné parkování?</w:t>
      </w:r>
    </w:p>
    <w:p w:rsidR="005505A7" w:rsidRPr="00FD18ED" w:rsidRDefault="005505A7" w:rsidP="005505A7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contextualSpacing w:val="0"/>
        <w:rPr>
          <w:rFonts w:ascii="Calibri" w:hAnsi="Calibri" w:cs="Calibri"/>
        </w:rPr>
      </w:pPr>
      <w:r w:rsidRPr="00FD18ED">
        <w:rPr>
          <w:rFonts w:ascii="Calibri" w:hAnsi="Calibri" w:cs="Calibri"/>
        </w:rPr>
        <w:t>Domluvou</w:t>
      </w:r>
    </w:p>
    <w:p w:rsidR="005505A7" w:rsidRPr="00FD18ED" w:rsidRDefault="005505A7" w:rsidP="005505A7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contextualSpacing w:val="0"/>
        <w:rPr>
          <w:rFonts w:ascii="Calibri" w:hAnsi="Calibri" w:cs="Calibri"/>
        </w:rPr>
      </w:pPr>
      <w:r w:rsidRPr="00FD18ED">
        <w:rPr>
          <w:rFonts w:ascii="Calibri" w:hAnsi="Calibri" w:cs="Calibri"/>
        </w:rPr>
        <w:t>Postihem prostřednictvím policie</w:t>
      </w:r>
    </w:p>
    <w:p w:rsidR="005505A7" w:rsidRPr="00FD18ED" w:rsidRDefault="005505A7" w:rsidP="005505A7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contextualSpacing w:val="0"/>
        <w:rPr>
          <w:rFonts w:ascii="Calibri" w:hAnsi="Calibri" w:cs="Calibri"/>
        </w:rPr>
      </w:pPr>
      <w:r w:rsidRPr="00FD18ED">
        <w:rPr>
          <w:rFonts w:ascii="Calibri" w:hAnsi="Calibri" w:cs="Calibri"/>
        </w:rPr>
        <w:t>Neřešit</w:t>
      </w:r>
    </w:p>
    <w:p w:rsidR="005505A7" w:rsidRPr="00FD18ED" w:rsidRDefault="005505A7" w:rsidP="005505A7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contextualSpacing w:val="0"/>
        <w:rPr>
          <w:rFonts w:ascii="Calibri" w:hAnsi="Calibri" w:cs="Calibri"/>
        </w:rPr>
      </w:pPr>
      <w:r w:rsidRPr="00FD18ED">
        <w:rPr>
          <w:rFonts w:ascii="Calibri" w:hAnsi="Calibri" w:cs="Calibri"/>
        </w:rPr>
        <w:t>Jiné:</w:t>
      </w:r>
      <w:r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</w:rPr>
        <w:t>…………………………………………………………………..……………………………….….</w:t>
      </w:r>
      <w:r>
        <w:rPr>
          <w:rFonts w:ascii="Calibri" w:hAnsi="Calibri" w:cs="Calibri"/>
        </w:rPr>
        <w:t>.</w:t>
      </w:r>
    </w:p>
    <w:p w:rsidR="005505A7" w:rsidRPr="00FD18ED" w:rsidRDefault="005505A7" w:rsidP="005505A7">
      <w:pPr>
        <w:spacing w:after="0"/>
        <w:rPr>
          <w:rFonts w:ascii="Calibri" w:hAnsi="Calibri" w:cs="Calibri"/>
          <w:sz w:val="28"/>
        </w:rPr>
      </w:pPr>
    </w:p>
    <w:p w:rsidR="005505A7" w:rsidRPr="004C4F92" w:rsidRDefault="005505A7" w:rsidP="005505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28" w:lineRule="auto"/>
        <w:rPr>
          <w:rFonts w:ascii="Calibri" w:hAnsi="Calibri" w:cs="Calibri"/>
        </w:rPr>
      </w:pPr>
      <w:r w:rsidRPr="004C4F92">
        <w:rPr>
          <w:rFonts w:ascii="Calibri" w:hAnsi="Calibri" w:cs="Calibri"/>
        </w:rPr>
        <w:t xml:space="preserve">Obce Hostěnice, Kovalovice, Podolí, Pozořice, Sivice, Tvarožná, Velatice a Viničné Šumice spolupracují od roku 2000 v rámci svazku obcí Mikroregion Roketnice. Aktuálně mikroregion připravuje novou strategii spolupráce. Její součástí je zjištění </w:t>
      </w:r>
      <w:r w:rsidRPr="00FD18ED">
        <w:rPr>
          <w:rFonts w:ascii="Calibri" w:hAnsi="Calibri" w:cs="Calibri"/>
          <w:b/>
        </w:rPr>
        <w:t>názorů obyvatel na dění a budoucnost regionu</w:t>
      </w:r>
      <w:r w:rsidRPr="004C4F92">
        <w:rPr>
          <w:rFonts w:ascii="Calibri" w:hAnsi="Calibri" w:cs="Calibri"/>
        </w:rPr>
        <w:t>.</w:t>
      </w:r>
    </w:p>
    <w:p w:rsidR="005505A7" w:rsidRPr="00FD18ED" w:rsidRDefault="005505A7" w:rsidP="005505A7">
      <w:pPr>
        <w:spacing w:after="0"/>
        <w:rPr>
          <w:rFonts w:ascii="Calibri" w:hAnsi="Calibri" w:cs="Calibri"/>
          <w:sz w:val="16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</w:t>
      </w:r>
      <w:r w:rsidRPr="004C4F92">
        <w:rPr>
          <w:rFonts w:ascii="Calibri" w:hAnsi="Calibri" w:cs="Calibri"/>
          <w:b/>
          <w:bCs/>
        </w:rPr>
        <w:t xml:space="preserve"> Co jsou podle vás největší problémy zdejšího regionu? </w:t>
      </w:r>
      <w:r w:rsidRPr="004C4F92">
        <w:rPr>
          <w:rFonts w:ascii="Calibri" w:hAnsi="Calibri" w:cs="Calibri"/>
          <w:i/>
          <w:iCs/>
        </w:rPr>
        <w:t>(Uveďte maximálně 4 možnosti.)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Vysoká dopravní zátěž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Špatné propojení obcí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Zhoršené životní prostředí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Intenzivní zemědělství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Sucho a nedostatek vody v krajině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Nadměrná bytová výstavba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Odpadové hospodářství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Špatné podmínky pro trávení volného času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Nedostatečné kapacity sociálních a zdravotních služeb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Nedostatečné kapacity škol</w:t>
      </w:r>
    </w:p>
    <w:p w:rsidR="005505A7" w:rsidRPr="004C4F92" w:rsidRDefault="005505A7" w:rsidP="005505A7">
      <w:pPr>
        <w:pStyle w:val="Odstavecseseznamem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709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Jiné:</w:t>
      </w:r>
      <w:r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</w:rPr>
        <w:t>…………………………………………………………………..……………………………….….</w:t>
      </w:r>
    </w:p>
    <w:p w:rsidR="005505A7" w:rsidRPr="00FD18ED" w:rsidRDefault="005505A7" w:rsidP="005505A7">
      <w:pPr>
        <w:spacing w:after="0"/>
        <w:rPr>
          <w:rFonts w:ascii="Calibri" w:hAnsi="Calibri" w:cs="Calibri"/>
          <w:sz w:val="16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</w:t>
      </w:r>
      <w:r w:rsidRPr="004C4F92">
        <w:rPr>
          <w:rFonts w:ascii="Calibri" w:hAnsi="Calibri" w:cs="Calibri"/>
          <w:b/>
          <w:bCs/>
        </w:rPr>
        <w:t xml:space="preserve"> Zaznamenali jste existenci Mikroregionu Roketnice?</w:t>
      </w:r>
    </w:p>
    <w:p w:rsidR="005505A7" w:rsidRPr="004C4F92" w:rsidRDefault="005505A7" w:rsidP="005505A7">
      <w:pPr>
        <w:pStyle w:val="Odstavecseseznamem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09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ano</w:t>
      </w:r>
    </w:p>
    <w:p w:rsidR="005505A7" w:rsidRPr="004C4F92" w:rsidRDefault="005505A7" w:rsidP="005505A7">
      <w:pPr>
        <w:pStyle w:val="Odstavecseseznamem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709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 xml:space="preserve">ne </w:t>
      </w:r>
    </w:p>
    <w:p w:rsidR="005505A7" w:rsidRPr="00FD18ED" w:rsidRDefault="005505A7" w:rsidP="005505A7">
      <w:pPr>
        <w:spacing w:after="0"/>
        <w:rPr>
          <w:rFonts w:ascii="Calibri" w:hAnsi="Calibri" w:cs="Calibri"/>
          <w:sz w:val="16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12.</w:t>
      </w:r>
      <w:r w:rsidRPr="004C4F92">
        <w:rPr>
          <w:rFonts w:ascii="Calibri" w:hAnsi="Calibri" w:cs="Calibri"/>
          <w:b/>
          <w:bCs/>
        </w:rPr>
        <w:t xml:space="preserve"> Jaké z uskutečněných projektů mikroregionu vám přijdou nejužitečnější?</w:t>
      </w:r>
      <w:r w:rsidRPr="004C4F92"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  <w:i/>
          <w:iCs/>
        </w:rPr>
        <w:t>(Můžete zvolit více možností.)</w:t>
      </w:r>
    </w:p>
    <w:p w:rsidR="005505A7" w:rsidRPr="004C4F92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Stolní kalendáře</w:t>
      </w:r>
    </w:p>
    <w:p w:rsidR="005505A7" w:rsidRPr="004946C8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</w:rPr>
      </w:pPr>
      <w:r w:rsidRPr="004946C8">
        <w:rPr>
          <w:rFonts w:ascii="Calibri" w:hAnsi="Calibri" w:cs="Calibri"/>
        </w:rPr>
        <w:t>Informační tabule (např. s malovanými mapami)</w:t>
      </w:r>
    </w:p>
    <w:p w:rsidR="005505A7" w:rsidRPr="00FD18ED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  <w:color w:val="0D0D0D" w:themeColor="text1" w:themeTint="F2"/>
        </w:rPr>
      </w:pPr>
      <w:r w:rsidRPr="004C4F92">
        <w:rPr>
          <w:rFonts w:ascii="Calibri" w:hAnsi="Calibri" w:cs="Calibri"/>
        </w:rPr>
        <w:t xml:space="preserve">Mapový portál (odkaz je na webu </w:t>
      </w:r>
      <w:hyperlink r:id="rId25" w:history="1">
        <w:r w:rsidRPr="004C4F92">
          <w:rPr>
            <w:rStyle w:val="Hyperlink0"/>
          </w:rPr>
          <w:t>www.roketnice.cz</w:t>
        </w:r>
      </w:hyperlink>
      <w:r w:rsidRPr="004C4F92">
        <w:rPr>
          <w:rFonts w:ascii="Calibri" w:hAnsi="Calibri" w:cs="Calibri"/>
        </w:rPr>
        <w:t xml:space="preserve"> a</w:t>
      </w:r>
      <w:r w:rsidRPr="004C4F92">
        <w:rPr>
          <w:rFonts w:ascii="Calibri" w:hAnsi="Calibri" w:cs="Calibri"/>
          <w:color w:val="FF5F5D"/>
        </w:rPr>
        <w:t xml:space="preserve"> </w:t>
      </w:r>
      <w:r w:rsidRPr="00FD18ED">
        <w:rPr>
          <w:rFonts w:ascii="Calibri" w:hAnsi="Calibri" w:cs="Calibri"/>
          <w:color w:val="0D0D0D" w:themeColor="text1" w:themeTint="F2"/>
        </w:rPr>
        <w:t xml:space="preserve">na webových stránkách členských obcí)  </w:t>
      </w:r>
    </w:p>
    <w:p w:rsidR="005505A7" w:rsidRPr="004C4F92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Obecní mobiliář (lavičky, koše…)</w:t>
      </w:r>
    </w:p>
    <w:p w:rsidR="005505A7" w:rsidRPr="004C4F92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Cyklostezky</w:t>
      </w:r>
    </w:p>
    <w:p w:rsidR="005505A7" w:rsidRPr="004C4F92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Žádný z uvedených</w:t>
      </w:r>
    </w:p>
    <w:p w:rsidR="005505A7" w:rsidRPr="004C4F92" w:rsidRDefault="005505A7" w:rsidP="005505A7">
      <w:pPr>
        <w:pStyle w:val="Odstavecseseznamem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28" w:lineRule="auto"/>
        <w:ind w:left="567" w:hanging="357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Jiné:</w:t>
      </w:r>
      <w:r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</w:rPr>
        <w:t>…………………………………………………………………..……………………………….….</w:t>
      </w:r>
    </w:p>
    <w:p w:rsidR="005505A7" w:rsidRPr="004C4F92" w:rsidRDefault="005505A7" w:rsidP="005505A7">
      <w:pPr>
        <w:keepNext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13.</w:t>
      </w:r>
      <w:r w:rsidRPr="004C4F92">
        <w:rPr>
          <w:rFonts w:ascii="Calibri" w:hAnsi="Calibri" w:cs="Calibri"/>
          <w:b/>
          <w:bCs/>
        </w:rPr>
        <w:t xml:space="preserve"> Co dalšího by obce měly v rámci mikroregionu společně řešit?</w:t>
      </w:r>
      <w:r w:rsidRPr="004C4F92"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  <w:i/>
          <w:iCs/>
        </w:rPr>
        <w:t>(Můžete zvolit více možností)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Pořízení party stanů k půjčení na akce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Pořádání společných akcí (sportovní, kulturní)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Společná kompostárna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Společná moštárna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 xml:space="preserve">Zajištění školky o prázdninách (po celé prázdniny provoz v některé MŠ </w:t>
      </w:r>
      <w:r>
        <w:rPr>
          <w:rFonts w:ascii="Calibri" w:hAnsi="Calibri" w:cs="Calibri"/>
        </w:rPr>
        <w:t>s </w:t>
      </w:r>
      <w:r w:rsidRPr="004C4F92">
        <w:rPr>
          <w:rFonts w:ascii="Calibri" w:hAnsi="Calibri" w:cs="Calibri"/>
        </w:rPr>
        <w:t>možností návštěvy dětí z dalších obcí)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Zajištění sociálních služeb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Bezpečnostní opatření (kamery, měřiče rychlosti…)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Společná policie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Dopravní propojení obcí (cyklostezky)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Zázemí pro cestovní ruch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Propagace území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Svoz odpadu</w:t>
      </w:r>
    </w:p>
    <w:p w:rsidR="005505A7" w:rsidRPr="004C4F92" w:rsidRDefault="005505A7" w:rsidP="005505A7">
      <w:pPr>
        <w:pStyle w:val="Odstavecseseznamem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567" w:hanging="360"/>
        <w:contextualSpacing w:val="0"/>
        <w:rPr>
          <w:rFonts w:ascii="Calibri" w:eastAsia="Trebuchet MS" w:hAnsi="Calibri" w:cs="Trebuchet MS"/>
        </w:rPr>
      </w:pPr>
      <w:r w:rsidRPr="004C4F92">
        <w:rPr>
          <w:rFonts w:ascii="Calibri" w:hAnsi="Calibri" w:cs="Calibri"/>
        </w:rPr>
        <w:t>Jiné:</w:t>
      </w:r>
      <w:r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</w:rPr>
        <w:t>…………………………………………………………………..……………………………….….</w:t>
      </w:r>
    </w:p>
    <w:p w:rsidR="005505A7" w:rsidRPr="004C4F92" w:rsidRDefault="005505A7" w:rsidP="005505A7">
      <w:pPr>
        <w:spacing w:after="0"/>
        <w:rPr>
          <w:rFonts w:ascii="Calibri" w:hAnsi="Calibri" w:cs="Calibri"/>
          <w:sz w:val="14"/>
          <w:szCs w:val="14"/>
        </w:rPr>
      </w:pPr>
    </w:p>
    <w:p w:rsidR="005505A7" w:rsidRPr="004C4F92" w:rsidRDefault="005505A7" w:rsidP="005505A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14.</w:t>
      </w:r>
      <w:r w:rsidRPr="004C4F92">
        <w:rPr>
          <w:rFonts w:ascii="Calibri" w:hAnsi="Calibri" w:cs="Calibri"/>
          <w:b/>
          <w:bCs/>
        </w:rPr>
        <w:t xml:space="preserve"> Prostor pro doplňující komentář ke spolupráci obcí a k situaci v regionu:</w:t>
      </w: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Calibri" w:hAnsi="Calibri" w:cs="Calibri"/>
          <w:b/>
          <w:bCs/>
        </w:rPr>
      </w:pPr>
    </w:p>
    <w:p w:rsidR="005505A7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Calibri" w:hAnsi="Calibri" w:cs="Calibri"/>
          <w:b/>
          <w:bCs/>
        </w:rPr>
      </w:pPr>
    </w:p>
    <w:p w:rsidR="005505A7" w:rsidRDefault="005505A7" w:rsidP="005505A7">
      <w:pPr>
        <w:spacing w:after="0"/>
        <w:rPr>
          <w:rFonts w:ascii="Calibri" w:hAnsi="Calibri" w:cs="Calibri"/>
          <w:sz w:val="14"/>
          <w:szCs w:val="14"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sz w:val="14"/>
          <w:szCs w:val="14"/>
        </w:rPr>
      </w:pPr>
    </w:p>
    <w:p w:rsidR="005505A7" w:rsidRPr="004C4F92" w:rsidRDefault="005505A7" w:rsidP="005505A7">
      <w:pPr>
        <w:keepNext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15</w:t>
      </w:r>
      <w:r w:rsidRPr="004C4F92">
        <w:rPr>
          <w:rFonts w:ascii="Calibri" w:hAnsi="Calibri" w:cs="Calibri"/>
          <w:b/>
          <w:bCs/>
        </w:rPr>
        <w:t xml:space="preserve">. Jste? </w:t>
      </w:r>
      <w:r w:rsidRPr="004C4F92">
        <w:rPr>
          <w:rFonts w:ascii="Calibri" w:hAnsi="Calibri" w:cs="Calibri"/>
        </w:rPr>
        <w:t xml:space="preserve"> </w:t>
      </w:r>
      <w:r w:rsidRPr="004C4F92">
        <w:rPr>
          <w:rFonts w:ascii="Calibri" w:hAnsi="Calibri" w:cs="Calibri"/>
        </w:rPr>
        <w:tab/>
        <w:t xml:space="preserve">  1. Muž</w:t>
      </w:r>
      <w:r w:rsidRPr="004C4F92">
        <w:rPr>
          <w:rFonts w:ascii="Calibri" w:hAnsi="Calibri" w:cs="Calibri"/>
        </w:rPr>
        <w:tab/>
      </w:r>
      <w:r w:rsidRPr="004C4F92">
        <w:rPr>
          <w:rFonts w:ascii="Calibri" w:hAnsi="Calibri" w:cs="Calibri"/>
        </w:rPr>
        <w:tab/>
        <w:t>2.  Žena</w:t>
      </w:r>
    </w:p>
    <w:p w:rsidR="005505A7" w:rsidRPr="004C4F92" w:rsidRDefault="005505A7" w:rsidP="005505A7">
      <w:pPr>
        <w:spacing w:after="0"/>
        <w:rPr>
          <w:rFonts w:ascii="Calibri" w:hAnsi="Calibri" w:cs="Calibri"/>
          <w:sz w:val="14"/>
          <w:szCs w:val="14"/>
        </w:rPr>
      </w:pPr>
    </w:p>
    <w:p w:rsidR="005505A7" w:rsidRPr="004C4F92" w:rsidRDefault="005505A7" w:rsidP="005505A7">
      <w:pPr>
        <w:keepNext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16</w:t>
      </w:r>
      <w:r w:rsidRPr="004C4F92">
        <w:rPr>
          <w:rFonts w:ascii="Calibri" w:hAnsi="Calibri" w:cs="Calibri"/>
          <w:b/>
          <w:bCs/>
        </w:rPr>
        <w:t>. Váš věk?</w:t>
      </w:r>
    </w:p>
    <w:p w:rsidR="005505A7" w:rsidRPr="004C4F92" w:rsidRDefault="005505A7" w:rsidP="005505A7">
      <w:pPr>
        <w:spacing w:after="0"/>
        <w:rPr>
          <w:rFonts w:ascii="Calibri" w:hAnsi="Calibri" w:cs="Calibri"/>
        </w:rPr>
      </w:pPr>
      <w:r w:rsidRPr="004C4F92">
        <w:rPr>
          <w:rFonts w:ascii="Calibri" w:hAnsi="Calibri" w:cs="Calibri"/>
        </w:rPr>
        <w:t xml:space="preserve">       1.  15–29 let</w:t>
      </w:r>
      <w:r w:rsidRPr="004C4F92">
        <w:rPr>
          <w:rFonts w:ascii="Calibri" w:hAnsi="Calibri" w:cs="Calibri"/>
        </w:rPr>
        <w:tab/>
        <w:t>2.  30–49 let</w:t>
      </w:r>
      <w:r w:rsidRPr="004C4F92">
        <w:rPr>
          <w:rFonts w:ascii="Calibri" w:hAnsi="Calibri" w:cs="Calibri"/>
        </w:rPr>
        <w:tab/>
        <w:t>3.  50–64 let</w:t>
      </w:r>
      <w:r w:rsidRPr="004C4F92">
        <w:rPr>
          <w:rFonts w:ascii="Calibri" w:hAnsi="Calibri" w:cs="Calibri"/>
        </w:rPr>
        <w:tab/>
        <w:t>4.  65 a více let</w:t>
      </w: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17. </w:t>
      </w:r>
      <w:r w:rsidRPr="004C4F92">
        <w:rPr>
          <w:rFonts w:ascii="Calibri" w:hAnsi="Calibri" w:cs="Calibri"/>
          <w:b/>
          <w:bCs/>
        </w:rPr>
        <w:t>Vaše další náměty, připomínky, komentáře</w:t>
      </w:r>
      <w:r>
        <w:rPr>
          <w:rFonts w:ascii="Calibri" w:hAnsi="Calibri" w:cs="Calibri"/>
          <w:b/>
          <w:bCs/>
        </w:rPr>
        <w:t xml:space="preserve"> k situaci v obci</w:t>
      </w:r>
      <w:r w:rsidRPr="004C4F92">
        <w:rPr>
          <w:rFonts w:ascii="Calibri" w:hAnsi="Calibri" w:cs="Calibri"/>
          <w:b/>
          <w:bCs/>
        </w:rPr>
        <w:t>:</w:t>
      </w: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Fonts w:ascii="Calibri" w:hAnsi="Calibri" w:cs="Calibri"/>
          <w:b/>
          <w:bCs/>
        </w:rPr>
      </w:pPr>
    </w:p>
    <w:p w:rsidR="005505A7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Calibri" w:hAnsi="Calibri" w:cs="Calibri"/>
          <w:b/>
          <w:bCs/>
        </w:rPr>
      </w:pPr>
    </w:p>
    <w:p w:rsidR="005505A7" w:rsidRPr="004C4F92" w:rsidRDefault="005505A7" w:rsidP="005505A7">
      <w:pPr>
        <w:spacing w:before="80" w:after="0"/>
        <w:rPr>
          <w:rFonts w:ascii="Calibri" w:hAnsi="Calibri"/>
        </w:rPr>
      </w:pPr>
      <w:r w:rsidRPr="004C4F92">
        <w:rPr>
          <w:rFonts w:ascii="Calibri" w:hAnsi="Calibri" w:cs="Calibri"/>
          <w:b/>
          <w:bCs/>
        </w:rPr>
        <w:t xml:space="preserve">Děkujeme za vyplnění. </w:t>
      </w:r>
      <w:r w:rsidRPr="004C4F92">
        <w:rPr>
          <w:rFonts w:ascii="Calibri" w:hAnsi="Calibri" w:cs="Calibri"/>
        </w:rPr>
        <w:t xml:space="preserve">Vyplněný dotazník prosím </w:t>
      </w:r>
      <w:r w:rsidRPr="0076199C">
        <w:rPr>
          <w:rFonts w:ascii="Calibri" w:hAnsi="Calibri" w:cs="Calibri"/>
        </w:rPr>
        <w:t xml:space="preserve">odevzdejte </w:t>
      </w:r>
      <w:r w:rsidRPr="0076199C">
        <w:rPr>
          <w:rFonts w:ascii="Calibri" w:hAnsi="Calibri" w:cs="Calibri"/>
          <w:b/>
          <w:bCs/>
          <w:u w:val="single"/>
        </w:rPr>
        <w:t xml:space="preserve">do 19. </w:t>
      </w:r>
      <w:r>
        <w:rPr>
          <w:rFonts w:ascii="Calibri" w:hAnsi="Calibri" w:cs="Calibri"/>
          <w:b/>
          <w:bCs/>
          <w:u w:val="single"/>
        </w:rPr>
        <w:t>ledna</w:t>
      </w:r>
      <w:r w:rsidRPr="0076199C">
        <w:rPr>
          <w:rFonts w:ascii="Calibri" w:hAnsi="Calibri" w:cs="Calibri"/>
          <w:b/>
          <w:bCs/>
          <w:u w:val="single"/>
        </w:rPr>
        <w:t xml:space="preserve"> 2020 do poštovní schránky obecního úřadu.</w:t>
      </w:r>
    </w:p>
    <w:p w:rsidR="00AC46CD" w:rsidRPr="00AC46CD" w:rsidRDefault="00AC46CD" w:rsidP="005505A7">
      <w:pPr>
        <w:spacing w:after="80"/>
        <w:rPr>
          <w:lang w:eastAsia="cs-CZ"/>
        </w:rPr>
      </w:pPr>
    </w:p>
    <w:sectPr w:rsidR="00AC46CD" w:rsidRPr="00AC46CD" w:rsidSect="005505A7">
      <w:headerReference w:type="default" r:id="rId26"/>
      <w:pgSz w:w="16840" w:h="11900" w:orient="landscape"/>
      <w:pgMar w:top="603" w:right="737" w:bottom="680" w:left="737" w:header="137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BD" w:rsidRDefault="008560BD">
      <w:pPr>
        <w:spacing w:after="0"/>
      </w:pPr>
      <w:r>
        <w:separator/>
      </w:r>
    </w:p>
  </w:endnote>
  <w:endnote w:type="continuationSeparator" w:id="0">
    <w:p w:rsidR="008560BD" w:rsidRDefault="00856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629791"/>
      <w:docPartObj>
        <w:docPartGallery w:val="Page Numbers (Bottom of Page)"/>
        <w:docPartUnique/>
      </w:docPartObj>
    </w:sdtPr>
    <w:sdtContent>
      <w:p w:rsidR="008560BD" w:rsidRDefault="008560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FA">
          <w:rPr>
            <w:noProof/>
          </w:rPr>
          <w:t>2</w:t>
        </w:r>
        <w:r>
          <w:fldChar w:fldCharType="end"/>
        </w:r>
      </w:p>
    </w:sdtContent>
  </w:sdt>
  <w:p w:rsidR="008560BD" w:rsidRDefault="008560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57032"/>
      <w:docPartObj>
        <w:docPartGallery w:val="Page Numbers (Bottom of Page)"/>
        <w:docPartUnique/>
      </w:docPartObj>
    </w:sdtPr>
    <w:sdtContent>
      <w:p w:rsidR="008560BD" w:rsidRDefault="008560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FA">
          <w:rPr>
            <w:noProof/>
          </w:rPr>
          <w:t>1</w:t>
        </w:r>
        <w:r>
          <w:fldChar w:fldCharType="end"/>
        </w:r>
      </w:p>
    </w:sdtContent>
  </w:sdt>
  <w:p w:rsidR="008560BD" w:rsidRDefault="00856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BD" w:rsidRDefault="008560BD">
      <w:r>
        <w:separator/>
      </w:r>
    </w:p>
  </w:footnote>
  <w:footnote w:type="continuationSeparator" w:id="0">
    <w:p w:rsidR="008560BD" w:rsidRDefault="0085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BD" w:rsidRDefault="008560BD">
    <w:pPr>
      <w:pStyle w:val="Zhlav"/>
    </w:pPr>
  </w:p>
  <w:p w:rsidR="008560BD" w:rsidRDefault="008560BD">
    <w:pPr>
      <w:pStyle w:val="Zhlav"/>
    </w:pPr>
  </w:p>
  <w:p w:rsidR="008560BD" w:rsidRPr="00A30FE7" w:rsidRDefault="008560BD" w:rsidP="00A30FE7">
    <w:pPr>
      <w:pStyle w:val="Zhlav"/>
      <w:jc w:val="center"/>
      <w:rPr>
        <w:i/>
      </w:rPr>
    </w:pPr>
    <w:r w:rsidRPr="00A30FE7">
      <w:rPr>
        <w:i/>
      </w:rPr>
      <w:t xml:space="preserve">Dotazníkové šetření obyvatel obce </w:t>
    </w:r>
    <w:r w:rsidR="00BF2D89">
      <w:rPr>
        <w:i/>
      </w:rPr>
      <w:t>Sivice 2020</w:t>
    </w:r>
    <w:r w:rsidRPr="00A30FE7">
      <w:rPr>
        <w:i/>
      </w:rPr>
      <w:t xml:space="preserve"> – Kompletní výsledky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BD" w:rsidRDefault="008560BD">
    <w:pPr>
      <w:pStyle w:val="Zhlav"/>
    </w:pPr>
  </w:p>
  <w:p w:rsidR="008560BD" w:rsidRDefault="008560BD">
    <w:pPr>
      <w:pStyle w:val="Zhlav"/>
    </w:pPr>
  </w:p>
  <w:p w:rsidR="008560BD" w:rsidRDefault="008560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BD" w:rsidRPr="005505A7" w:rsidRDefault="008560BD" w:rsidP="005505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22" o:spid="_x0000_i1172" type="#_x0000_t75" alt="bar1" style="width:7.5pt;height:7.5pt;visibility:visible;mso-wrap-style:square" o:bullet="t">
        <v:imagedata r:id="rId1" o:title="bar1"/>
      </v:shape>
    </w:pict>
  </w:numPicBullet>
  <w:abstractNum w:abstractNumId="0" w15:restartNumberingAfterBreak="0">
    <w:nsid w:val="05F83DCC"/>
    <w:multiLevelType w:val="multilevel"/>
    <w:tmpl w:val="EC08963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D74EB"/>
    <w:multiLevelType w:val="hybridMultilevel"/>
    <w:tmpl w:val="20C0B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5799"/>
    <w:multiLevelType w:val="multilevel"/>
    <w:tmpl w:val="A21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D680091"/>
    <w:multiLevelType w:val="hybridMultilevel"/>
    <w:tmpl w:val="28B868F0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D05E7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56B1"/>
    <w:multiLevelType w:val="hybridMultilevel"/>
    <w:tmpl w:val="D61C75E2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2AF9E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6B7"/>
    <w:multiLevelType w:val="hybridMultilevel"/>
    <w:tmpl w:val="DBCA5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5204"/>
    <w:multiLevelType w:val="hybridMultilevel"/>
    <w:tmpl w:val="67C09252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16"/>
    <w:multiLevelType w:val="hybridMultilevel"/>
    <w:tmpl w:val="469AF1EC"/>
    <w:lvl w:ilvl="0" w:tplc="4782B1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9A0F95"/>
    <w:multiLevelType w:val="multilevel"/>
    <w:tmpl w:val="E67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FF065D5"/>
    <w:multiLevelType w:val="hybridMultilevel"/>
    <w:tmpl w:val="B7F0E8F2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123EE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251E597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565A"/>
    <w:multiLevelType w:val="hybridMultilevel"/>
    <w:tmpl w:val="FA7E5A0A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1A77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524"/>
    <w:multiLevelType w:val="multilevel"/>
    <w:tmpl w:val="726034DA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21AA3B6C"/>
    <w:multiLevelType w:val="hybridMultilevel"/>
    <w:tmpl w:val="BDFC0A48"/>
    <w:lvl w:ilvl="0" w:tplc="46E06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2EA"/>
    <w:multiLevelType w:val="hybridMultilevel"/>
    <w:tmpl w:val="50B00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D30"/>
    <w:multiLevelType w:val="hybridMultilevel"/>
    <w:tmpl w:val="DE68C9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36EE3"/>
    <w:multiLevelType w:val="hybridMultilevel"/>
    <w:tmpl w:val="439AE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3663"/>
    <w:multiLevelType w:val="hybridMultilevel"/>
    <w:tmpl w:val="644C2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11E1"/>
    <w:multiLevelType w:val="multilevel"/>
    <w:tmpl w:val="422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2BF22347"/>
    <w:multiLevelType w:val="hybridMultilevel"/>
    <w:tmpl w:val="FB08F7A0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DEDC5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6CD3"/>
    <w:multiLevelType w:val="hybridMultilevel"/>
    <w:tmpl w:val="76A4CF16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65B2"/>
    <w:multiLevelType w:val="hybridMultilevel"/>
    <w:tmpl w:val="FFFAA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77947"/>
    <w:multiLevelType w:val="multilevel"/>
    <w:tmpl w:val="F9D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380A198E"/>
    <w:multiLevelType w:val="hybridMultilevel"/>
    <w:tmpl w:val="0F8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147FC"/>
    <w:multiLevelType w:val="multilevel"/>
    <w:tmpl w:val="C76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3ED956DF"/>
    <w:multiLevelType w:val="hybridMultilevel"/>
    <w:tmpl w:val="E2184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F75A9"/>
    <w:multiLevelType w:val="multilevel"/>
    <w:tmpl w:val="38127910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7" w15:restartNumberingAfterBreak="0">
    <w:nsid w:val="48563D78"/>
    <w:multiLevelType w:val="hybridMultilevel"/>
    <w:tmpl w:val="76A65AC6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0AEE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006DB"/>
    <w:multiLevelType w:val="hybridMultilevel"/>
    <w:tmpl w:val="3EAA5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C0EA7"/>
    <w:multiLevelType w:val="hybridMultilevel"/>
    <w:tmpl w:val="0F96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7525F"/>
    <w:multiLevelType w:val="multilevel"/>
    <w:tmpl w:val="A28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5B035E83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C2BB2"/>
    <w:multiLevelType w:val="hybridMultilevel"/>
    <w:tmpl w:val="DFD46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906"/>
    <w:multiLevelType w:val="hybridMultilevel"/>
    <w:tmpl w:val="2ACC3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77F8"/>
    <w:multiLevelType w:val="hybridMultilevel"/>
    <w:tmpl w:val="213C3DEC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6A7A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70D6E"/>
    <w:multiLevelType w:val="hybridMultilevel"/>
    <w:tmpl w:val="F0CEB8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D66945"/>
    <w:multiLevelType w:val="hybridMultilevel"/>
    <w:tmpl w:val="8482EC4E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768B9"/>
    <w:multiLevelType w:val="hybridMultilevel"/>
    <w:tmpl w:val="8962D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D1C"/>
    <w:multiLevelType w:val="hybridMultilevel"/>
    <w:tmpl w:val="6E0AE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73961"/>
    <w:multiLevelType w:val="hybridMultilevel"/>
    <w:tmpl w:val="8DE40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075"/>
    <w:multiLevelType w:val="hybridMultilevel"/>
    <w:tmpl w:val="87A8A1C4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2E57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2581B"/>
    <w:multiLevelType w:val="multilevel"/>
    <w:tmpl w:val="8B06001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96D10F1"/>
    <w:multiLevelType w:val="hybridMultilevel"/>
    <w:tmpl w:val="0BCA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60AAC"/>
    <w:multiLevelType w:val="hybridMultilevel"/>
    <w:tmpl w:val="938CFF8A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ABC8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614B0"/>
    <w:multiLevelType w:val="multilevel"/>
    <w:tmpl w:val="8B64016A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F8F6BEE"/>
    <w:multiLevelType w:val="multilevel"/>
    <w:tmpl w:val="A3D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7FCE4F72"/>
    <w:multiLevelType w:val="hybridMultilevel"/>
    <w:tmpl w:val="3350D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7"/>
  </w:num>
  <w:num w:numId="4">
    <w:abstractNumId w:val="30"/>
  </w:num>
  <w:num w:numId="5">
    <w:abstractNumId w:val="8"/>
  </w:num>
  <w:num w:numId="6">
    <w:abstractNumId w:val="24"/>
  </w:num>
  <w:num w:numId="7">
    <w:abstractNumId w:val="2"/>
  </w:num>
  <w:num w:numId="8">
    <w:abstractNumId w:val="0"/>
  </w:num>
  <w:num w:numId="9">
    <w:abstractNumId w:val="35"/>
  </w:num>
  <w:num w:numId="10">
    <w:abstractNumId w:val="7"/>
  </w:num>
  <w:num w:numId="11">
    <w:abstractNumId w:val="14"/>
  </w:num>
  <w:num w:numId="12">
    <w:abstractNumId w:val="5"/>
  </w:num>
  <w:num w:numId="13">
    <w:abstractNumId w:val="28"/>
  </w:num>
  <w:num w:numId="14">
    <w:abstractNumId w:val="32"/>
  </w:num>
  <w:num w:numId="15">
    <w:abstractNumId w:val="33"/>
  </w:num>
  <w:num w:numId="16">
    <w:abstractNumId w:val="1"/>
  </w:num>
  <w:num w:numId="17">
    <w:abstractNumId w:val="6"/>
  </w:num>
  <w:num w:numId="18">
    <w:abstractNumId w:val="36"/>
  </w:num>
  <w:num w:numId="19">
    <w:abstractNumId w:val="40"/>
  </w:num>
  <w:num w:numId="20">
    <w:abstractNumId w:val="12"/>
  </w:num>
  <w:num w:numId="21">
    <w:abstractNumId w:val="4"/>
  </w:num>
  <w:num w:numId="22">
    <w:abstractNumId w:val="29"/>
  </w:num>
  <w:num w:numId="23">
    <w:abstractNumId w:val="19"/>
  </w:num>
  <w:num w:numId="24">
    <w:abstractNumId w:val="13"/>
  </w:num>
  <w:num w:numId="25">
    <w:abstractNumId w:val="15"/>
  </w:num>
  <w:num w:numId="26">
    <w:abstractNumId w:val="42"/>
  </w:num>
  <w:num w:numId="27">
    <w:abstractNumId w:val="21"/>
  </w:num>
  <w:num w:numId="28">
    <w:abstractNumId w:val="39"/>
  </w:num>
  <w:num w:numId="29">
    <w:abstractNumId w:val="10"/>
  </w:num>
  <w:num w:numId="30">
    <w:abstractNumId w:val="18"/>
  </w:num>
  <w:num w:numId="31">
    <w:abstractNumId w:val="34"/>
  </w:num>
  <w:num w:numId="32">
    <w:abstractNumId w:val="27"/>
  </w:num>
  <w:num w:numId="33">
    <w:abstractNumId w:val="3"/>
  </w:num>
  <w:num w:numId="34">
    <w:abstractNumId w:val="43"/>
  </w:num>
  <w:num w:numId="35">
    <w:abstractNumId w:val="9"/>
  </w:num>
  <w:num w:numId="36">
    <w:abstractNumId w:val="23"/>
  </w:num>
  <w:num w:numId="37">
    <w:abstractNumId w:val="20"/>
  </w:num>
  <w:num w:numId="38">
    <w:abstractNumId w:val="31"/>
  </w:num>
  <w:num w:numId="39">
    <w:abstractNumId w:val="16"/>
  </w:num>
  <w:num w:numId="40">
    <w:abstractNumId w:val="37"/>
  </w:num>
  <w:num w:numId="41">
    <w:abstractNumId w:val="46"/>
  </w:num>
  <w:num w:numId="42">
    <w:abstractNumId w:val="38"/>
  </w:num>
  <w:num w:numId="43">
    <w:abstractNumId w:val="25"/>
  </w:num>
  <w:num w:numId="44">
    <w:abstractNumId w:val="44"/>
  </w:num>
  <w:num w:numId="45">
    <w:abstractNumId w:val="41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34"/>
    <w:rsid w:val="0000152F"/>
    <w:rsid w:val="0000365A"/>
    <w:rsid w:val="00007EA8"/>
    <w:rsid w:val="000843F9"/>
    <w:rsid w:val="00087D96"/>
    <w:rsid w:val="000C39AC"/>
    <w:rsid w:val="00101716"/>
    <w:rsid w:val="0011181C"/>
    <w:rsid w:val="00162A73"/>
    <w:rsid w:val="00167D53"/>
    <w:rsid w:val="00190861"/>
    <w:rsid w:val="001957C9"/>
    <w:rsid w:val="001B540C"/>
    <w:rsid w:val="001C4486"/>
    <w:rsid w:val="001D6FC5"/>
    <w:rsid w:val="001F4AD6"/>
    <w:rsid w:val="00201AB1"/>
    <w:rsid w:val="00217F7B"/>
    <w:rsid w:val="00251B2E"/>
    <w:rsid w:val="002552F6"/>
    <w:rsid w:val="002730E8"/>
    <w:rsid w:val="0028098E"/>
    <w:rsid w:val="00280B5E"/>
    <w:rsid w:val="00296A0B"/>
    <w:rsid w:val="002F4095"/>
    <w:rsid w:val="002F6493"/>
    <w:rsid w:val="00305CC1"/>
    <w:rsid w:val="00312ECC"/>
    <w:rsid w:val="00316353"/>
    <w:rsid w:val="003304DB"/>
    <w:rsid w:val="00354BB6"/>
    <w:rsid w:val="00370E5D"/>
    <w:rsid w:val="003B2628"/>
    <w:rsid w:val="003B7F34"/>
    <w:rsid w:val="003D634C"/>
    <w:rsid w:val="003F1DAE"/>
    <w:rsid w:val="00427C91"/>
    <w:rsid w:val="00461B23"/>
    <w:rsid w:val="0046308D"/>
    <w:rsid w:val="004751C8"/>
    <w:rsid w:val="00483A2F"/>
    <w:rsid w:val="004A7419"/>
    <w:rsid w:val="004E0A67"/>
    <w:rsid w:val="004E2C0D"/>
    <w:rsid w:val="00512A3C"/>
    <w:rsid w:val="005235E3"/>
    <w:rsid w:val="0052675D"/>
    <w:rsid w:val="00527183"/>
    <w:rsid w:val="005505A7"/>
    <w:rsid w:val="00566B90"/>
    <w:rsid w:val="005B2FFA"/>
    <w:rsid w:val="005D06BF"/>
    <w:rsid w:val="00601A18"/>
    <w:rsid w:val="00632004"/>
    <w:rsid w:val="006473A1"/>
    <w:rsid w:val="00673706"/>
    <w:rsid w:val="00693FE9"/>
    <w:rsid w:val="006A2D5F"/>
    <w:rsid w:val="006B4A6E"/>
    <w:rsid w:val="006C439B"/>
    <w:rsid w:val="006C4E42"/>
    <w:rsid w:val="006D310E"/>
    <w:rsid w:val="006D43AA"/>
    <w:rsid w:val="006E2C3A"/>
    <w:rsid w:val="00722B74"/>
    <w:rsid w:val="0073259E"/>
    <w:rsid w:val="00734769"/>
    <w:rsid w:val="00762632"/>
    <w:rsid w:val="00763F1B"/>
    <w:rsid w:val="00775537"/>
    <w:rsid w:val="007D758A"/>
    <w:rsid w:val="007E00AE"/>
    <w:rsid w:val="007E6A63"/>
    <w:rsid w:val="00817889"/>
    <w:rsid w:val="0082480B"/>
    <w:rsid w:val="00831315"/>
    <w:rsid w:val="008560BD"/>
    <w:rsid w:val="00883BF5"/>
    <w:rsid w:val="008A3143"/>
    <w:rsid w:val="008A3E72"/>
    <w:rsid w:val="008A49D2"/>
    <w:rsid w:val="008E7CC9"/>
    <w:rsid w:val="009035FC"/>
    <w:rsid w:val="00912AFE"/>
    <w:rsid w:val="00926E94"/>
    <w:rsid w:val="00981445"/>
    <w:rsid w:val="00985923"/>
    <w:rsid w:val="009877B7"/>
    <w:rsid w:val="00996C77"/>
    <w:rsid w:val="009B3452"/>
    <w:rsid w:val="009C1BC8"/>
    <w:rsid w:val="009E1A40"/>
    <w:rsid w:val="00A14B6E"/>
    <w:rsid w:val="00A14D7B"/>
    <w:rsid w:val="00A272FA"/>
    <w:rsid w:val="00A30FE7"/>
    <w:rsid w:val="00A31E13"/>
    <w:rsid w:val="00A65880"/>
    <w:rsid w:val="00A92B2F"/>
    <w:rsid w:val="00A97CC7"/>
    <w:rsid w:val="00AA6FAA"/>
    <w:rsid w:val="00AC0C9D"/>
    <w:rsid w:val="00AC46CD"/>
    <w:rsid w:val="00AD1B34"/>
    <w:rsid w:val="00B208FD"/>
    <w:rsid w:val="00B53049"/>
    <w:rsid w:val="00B5356A"/>
    <w:rsid w:val="00B60EC0"/>
    <w:rsid w:val="00B74A8A"/>
    <w:rsid w:val="00B8436F"/>
    <w:rsid w:val="00B87428"/>
    <w:rsid w:val="00BB0AE1"/>
    <w:rsid w:val="00BB599F"/>
    <w:rsid w:val="00BC5427"/>
    <w:rsid w:val="00BF2D89"/>
    <w:rsid w:val="00C31F49"/>
    <w:rsid w:val="00C3254B"/>
    <w:rsid w:val="00C32CB2"/>
    <w:rsid w:val="00C405D1"/>
    <w:rsid w:val="00C64166"/>
    <w:rsid w:val="00C9066B"/>
    <w:rsid w:val="00C91D12"/>
    <w:rsid w:val="00CC35AC"/>
    <w:rsid w:val="00CD0D0A"/>
    <w:rsid w:val="00CE6C4D"/>
    <w:rsid w:val="00D0274E"/>
    <w:rsid w:val="00D04950"/>
    <w:rsid w:val="00D15880"/>
    <w:rsid w:val="00D41166"/>
    <w:rsid w:val="00D67D0C"/>
    <w:rsid w:val="00D75741"/>
    <w:rsid w:val="00D75BBD"/>
    <w:rsid w:val="00D77316"/>
    <w:rsid w:val="00D9610E"/>
    <w:rsid w:val="00DB1BFB"/>
    <w:rsid w:val="00DC08DF"/>
    <w:rsid w:val="00DC2511"/>
    <w:rsid w:val="00DD3A1D"/>
    <w:rsid w:val="00DE559B"/>
    <w:rsid w:val="00E304DE"/>
    <w:rsid w:val="00E43F94"/>
    <w:rsid w:val="00E45141"/>
    <w:rsid w:val="00E66282"/>
    <w:rsid w:val="00E70EDD"/>
    <w:rsid w:val="00E765BA"/>
    <w:rsid w:val="00E93BAC"/>
    <w:rsid w:val="00E95B7F"/>
    <w:rsid w:val="00EA3268"/>
    <w:rsid w:val="00EB1A60"/>
    <w:rsid w:val="00EB2474"/>
    <w:rsid w:val="00EB3B84"/>
    <w:rsid w:val="00ED0C09"/>
    <w:rsid w:val="00F03D33"/>
    <w:rsid w:val="00F15A90"/>
    <w:rsid w:val="00F26A7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4BB6BD29"/>
  <w15:docId w15:val="{1F49E4FD-7A98-45E1-B838-36422D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C91"/>
    <w:pPr>
      <w:suppressAutoHyphens/>
      <w:spacing w:after="60" w:line="240" w:lineRule="auto"/>
      <w:jc w:val="both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30FE7"/>
    <w:pPr>
      <w:keepNext/>
      <w:pageBreakBefore/>
      <w:pBdr>
        <w:bottom w:val="thinThickSmallGap" w:sz="12" w:space="1" w:color="244482"/>
      </w:pBdr>
      <w:suppressAutoHyphens w:val="0"/>
      <w:spacing w:before="400" w:after="120"/>
      <w:jc w:val="center"/>
      <w:outlineLvl w:val="0"/>
    </w:pPr>
    <w:rPr>
      <w:rFonts w:ascii="Calibri" w:eastAsia="Times New Roman" w:hAnsi="Calibri"/>
      <w:b/>
      <w:caps/>
      <w:color w:val="244482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0FE7"/>
    <w:pPr>
      <w:keepNext/>
      <w:pBdr>
        <w:bottom w:val="single" w:sz="4" w:space="1" w:color="244482"/>
      </w:pBdr>
      <w:suppressAutoHyphens w:val="0"/>
      <w:spacing w:before="400" w:after="120"/>
      <w:jc w:val="left"/>
      <w:outlineLvl w:val="1"/>
    </w:pPr>
    <w:rPr>
      <w:rFonts w:ascii="Calibri" w:eastAsia="Times New Roman" w:hAnsi="Calibri"/>
      <w:b/>
      <w:caps/>
      <w:color w:val="244482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0FE7"/>
    <w:pPr>
      <w:pBdr>
        <w:top w:val="dotted" w:sz="4" w:space="1" w:color="244482"/>
        <w:bottom w:val="dotted" w:sz="4" w:space="1" w:color="244482"/>
      </w:pBdr>
      <w:suppressAutoHyphens w:val="0"/>
      <w:spacing w:before="300" w:after="120"/>
      <w:jc w:val="left"/>
      <w:outlineLvl w:val="2"/>
    </w:pPr>
    <w:rPr>
      <w:rFonts w:ascii="Calibri" w:eastAsia="Times New Roman" w:hAnsi="Calibri"/>
      <w:caps/>
      <w:color w:val="24448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B46E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CB46E2"/>
    <w:rPr>
      <w:color w:val="800080"/>
      <w:u w:val="single"/>
    </w:rPr>
  </w:style>
  <w:style w:type="character" w:customStyle="1" w:styleId="quenote">
    <w:name w:val="que_note"/>
    <w:basedOn w:val="Standardnpsmoodstavce"/>
    <w:qFormat/>
    <w:rsid w:val="00CB46E2"/>
  </w:style>
  <w:style w:type="character" w:customStyle="1" w:styleId="answersdesc21">
    <w:name w:val="answers_desc21"/>
    <w:basedOn w:val="Standardnpsmoodstavce"/>
    <w:qFormat/>
    <w:rsid w:val="00CB46E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46E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46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B1C20"/>
    <w:rPr>
      <w:rFonts w:asciiTheme="majorHAnsi" w:hAnsiTheme="majorHAns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1B1C20"/>
    <w:pPr>
      <w:spacing w:after="0"/>
    </w:pPr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1B1C20"/>
    <w:rPr>
      <w:vertAlign w:val="superscript"/>
    </w:rPr>
  </w:style>
  <w:style w:type="character" w:customStyle="1" w:styleId="ListLabel1">
    <w:name w:val="ListLabel 1"/>
    <w:qFormat/>
    <w:rsid w:val="00C31F49"/>
    <w:rPr>
      <w:sz w:val="20"/>
    </w:rPr>
  </w:style>
  <w:style w:type="character" w:customStyle="1" w:styleId="Znakypropoznmkupodarou">
    <w:name w:val="Znaky pro poznámku pod čarou"/>
    <w:qFormat/>
    <w:rsid w:val="00C31F49"/>
  </w:style>
  <w:style w:type="character" w:customStyle="1" w:styleId="Ukotvenpoznmkypodarou">
    <w:name w:val="Ukotvení poznámky pod čarou"/>
    <w:rsid w:val="00C31F49"/>
    <w:rPr>
      <w:vertAlign w:val="superscript"/>
    </w:rPr>
  </w:style>
  <w:style w:type="character" w:customStyle="1" w:styleId="Ukotvenvysvtlivky">
    <w:name w:val="Ukotvení vysvětlivky"/>
    <w:rsid w:val="00C31F49"/>
    <w:rPr>
      <w:vertAlign w:val="superscript"/>
    </w:rPr>
  </w:style>
  <w:style w:type="character" w:customStyle="1" w:styleId="Znakyprovysvtlivky">
    <w:name w:val="Znaky pro vysvětlivky"/>
    <w:qFormat/>
    <w:rsid w:val="00C31F49"/>
  </w:style>
  <w:style w:type="paragraph" w:customStyle="1" w:styleId="Nadpis">
    <w:name w:val="Nadpis"/>
    <w:basedOn w:val="Normln"/>
    <w:next w:val="Tlotextu"/>
    <w:qFormat/>
    <w:rsid w:val="00C31F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31F49"/>
    <w:pPr>
      <w:spacing w:after="140" w:line="288" w:lineRule="auto"/>
    </w:pPr>
  </w:style>
  <w:style w:type="paragraph" w:styleId="Seznam">
    <w:name w:val="List"/>
    <w:basedOn w:val="Tlotextu"/>
    <w:rsid w:val="00C31F49"/>
    <w:rPr>
      <w:rFonts w:cs="Mangal"/>
    </w:rPr>
  </w:style>
  <w:style w:type="paragraph" w:customStyle="1" w:styleId="Popisek">
    <w:name w:val="Popisek"/>
    <w:basedOn w:val="Normln"/>
    <w:rsid w:val="00C31F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31F49"/>
    <w:pPr>
      <w:suppressLineNumbers/>
    </w:pPr>
    <w:rPr>
      <w:rFonts w:cs="Mangal"/>
    </w:rPr>
  </w:style>
  <w:style w:type="paragraph" w:customStyle="1" w:styleId="Poznmkapodarou">
    <w:name w:val="Poznámka pod čarou"/>
    <w:basedOn w:val="Normln"/>
    <w:rsid w:val="00C31F49"/>
  </w:style>
  <w:style w:type="paragraph" w:styleId="Odstavecseseznamem">
    <w:name w:val="List Paragraph"/>
    <w:basedOn w:val="Normln"/>
    <w:qFormat/>
    <w:rsid w:val="00762632"/>
    <w:pPr>
      <w:ind w:left="720"/>
      <w:contextualSpacing/>
    </w:pPr>
  </w:style>
  <w:style w:type="table" w:styleId="Mkatabulky">
    <w:name w:val="Table Grid"/>
    <w:basedOn w:val="Normlntabulka"/>
    <w:uiPriority w:val="59"/>
    <w:rsid w:val="00BB0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57C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57C9"/>
    <w:rPr>
      <w:rFonts w:asciiTheme="majorHAnsi" w:eastAsia="Calibri" w:hAnsiTheme="majorHAnsi"/>
    </w:rPr>
  </w:style>
  <w:style w:type="paragraph" w:styleId="Zpat">
    <w:name w:val="footer"/>
    <w:basedOn w:val="Normln"/>
    <w:link w:val="ZpatChar"/>
    <w:uiPriority w:val="99"/>
    <w:unhideWhenUsed/>
    <w:rsid w:val="001957C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57C9"/>
    <w:rPr>
      <w:rFonts w:asciiTheme="majorHAnsi" w:eastAsia="Calibri" w:hAnsiTheme="majorHAnsi"/>
    </w:rPr>
  </w:style>
  <w:style w:type="character" w:styleId="Hypertextovodkaz">
    <w:name w:val="Hyperlink"/>
    <w:basedOn w:val="Standardnpsmoodstavce"/>
    <w:uiPriority w:val="99"/>
    <w:unhideWhenUsed/>
    <w:rsid w:val="00A272F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72F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12AFE"/>
    <w:pPr>
      <w:suppressAutoHyphens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C405D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A30FE7"/>
    <w:rPr>
      <w:rFonts w:ascii="Calibri" w:eastAsia="Times New Roman" w:hAnsi="Calibri"/>
      <w:b/>
      <w:caps/>
      <w:color w:val="244482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0FE7"/>
    <w:rPr>
      <w:rFonts w:ascii="Calibri" w:eastAsia="Times New Roman" w:hAnsi="Calibri"/>
      <w:b/>
      <w:caps/>
      <w:color w:val="244482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30FE7"/>
    <w:rPr>
      <w:rFonts w:ascii="Calibri" w:eastAsia="Times New Roman" w:hAnsi="Calibri"/>
      <w:caps/>
      <w:color w:val="244482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30FE7"/>
    <w:pPr>
      <w:spacing w:after="100"/>
      <w:ind w:left="440"/>
    </w:pPr>
  </w:style>
  <w:style w:type="paragraph" w:styleId="Bezmezer">
    <w:name w:val="No Spacing"/>
    <w:uiPriority w:val="1"/>
    <w:qFormat/>
    <w:rsid w:val="00A31E13"/>
    <w:pPr>
      <w:suppressAutoHyphens/>
      <w:spacing w:line="240" w:lineRule="auto"/>
      <w:jc w:val="both"/>
    </w:pPr>
    <w:rPr>
      <w:rFonts w:eastAsia="Calibri"/>
    </w:rPr>
  </w:style>
  <w:style w:type="paragraph" w:styleId="Obsah2">
    <w:name w:val="toc 2"/>
    <w:basedOn w:val="Normln"/>
    <w:next w:val="Normln"/>
    <w:autoRedefine/>
    <w:uiPriority w:val="39"/>
    <w:unhideWhenUsed/>
    <w:rsid w:val="00BB599F"/>
    <w:pPr>
      <w:tabs>
        <w:tab w:val="right" w:leader="dot" w:pos="9062"/>
      </w:tabs>
      <w:spacing w:after="100"/>
      <w:ind w:left="220"/>
    </w:pPr>
    <w:rPr>
      <w:b/>
      <w:noProof/>
    </w:rPr>
  </w:style>
  <w:style w:type="table" w:styleId="Barevntabulkasmkou6zvraznn3">
    <w:name w:val="Grid Table 6 Colorful Accent 3"/>
    <w:basedOn w:val="Normlntabulka"/>
    <w:uiPriority w:val="51"/>
    <w:rsid w:val="00B530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3476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7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316"/>
    <w:rPr>
      <w:rFonts w:eastAsia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316"/>
    <w:rPr>
      <w:rFonts w:eastAsia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semiHidden/>
    <w:rsid w:val="00AC46CD"/>
    <w:pPr>
      <w:suppressAutoHyphens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AC46C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Hyperlink0">
    <w:name w:val="Hyperlink.0"/>
    <w:basedOn w:val="Standardnpsmoodstavce"/>
    <w:rsid w:val="005505A7"/>
    <w:rPr>
      <w:rFonts w:ascii="Calibri" w:eastAsia="Calibri" w:hAnsi="Calibri" w:cs="Calibri"/>
      <w:color w:val="0000FF"/>
      <w:u w:val="single" w:color="0000FF"/>
    </w:rPr>
  </w:style>
  <w:style w:type="table" w:styleId="Svtltabulkasmkou1zvraznn1">
    <w:name w:val="Grid Table 1 Light Accent 1"/>
    <w:basedOn w:val="Normlntabulka"/>
    <w:uiPriority w:val="46"/>
    <w:rsid w:val="00461B23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425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88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086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1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566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496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748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955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305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8985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438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789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50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144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86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030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548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0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031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00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298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9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64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3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4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46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4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1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851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611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www.roketnice.cz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1url.cz/LzL2k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Respondenti dle pohlaví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4606299212598425"/>
          <c:y val="0.14556573424430896"/>
          <c:w val="0.74808614676590079"/>
          <c:h val="0.8499655830958873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7E-45D5-B65B-C12D69D7D6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7E-45D5-B65B-C12D69D7D6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7E-45D5-B65B-C12D69D7D698}"/>
              </c:ext>
            </c:extLst>
          </c:dPt>
          <c:dLbls>
            <c:dLbl>
              <c:idx val="0"/>
              <c:layout>
                <c:manualLayout>
                  <c:x val="-0.15981735159817351"/>
                  <c:y val="5.1479226170010203E-2"/>
                </c:manualLayout>
              </c:layout>
              <c:tx>
                <c:rich>
                  <a:bodyPr/>
                  <a:lstStyle/>
                  <a:p>
                    <a:fld id="{72CBB47C-C2B1-45CB-959C-B710032A0D4E}" type="CATEGORYNAME">
                      <a:rPr lang="en-US"/>
                      <a:pPr/>
                      <a:t>[NÁZEV KATEGORIE]</a:t>
                    </a:fld>
                    <a:r>
                      <a:rPr lang="en-US"/>
                      <a:t>i</a:t>
                    </a:r>
                    <a:r>
                      <a:rPr lang="en-US" baseline="0"/>
                      <a:t>
</a:t>
                    </a:r>
                    <a:fld id="{A812FA4A-396F-41E5-B6DA-8403494C3D6F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12328767123289"/>
                      <c:h val="0.1855816661049664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C7E-45D5-B65B-C12D69D7D698}"/>
                </c:ext>
              </c:extLst>
            </c:dLbl>
            <c:dLbl>
              <c:idx val="1"/>
              <c:layout>
                <c:manualLayout>
                  <c:x val="0.20091324200913241"/>
                  <c:y val="-4.842160253638853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Ženy
</a:t>
                    </a:r>
                    <a:fld id="{EAE3C963-A63A-4893-A93C-831D7407AACB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78538812785389"/>
                      <c:h val="0.180393598660089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C7E-45D5-B65B-C12D69D7D6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vyhodnocení.xlsx]Sivice'!$B$263:$B$264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'[Sivice šetření obyvatel 2020 - odpovědi a vyhodnocení.xlsx]Sivice'!$D$263:$D$264</c:f>
              <c:numCache>
                <c:formatCode>0.0</c:formatCode>
                <c:ptCount val="2"/>
                <c:pt idx="0">
                  <c:v>46.551724137931032</c:v>
                </c:pt>
                <c:pt idx="1">
                  <c:v>53.448275862068968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7E-45D5-B65B-C12D69D7D6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Jaký máte názor na následující záležitosti rozvoje obce?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9179755308364231"/>
          <c:y val="0.15473187175132519"/>
          <c:w val="0.47738234109625188"/>
          <c:h val="0.773272504027125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'[Sivice šetření obyvatel 2020 - odpovědi a vyhodnocení.xlsx]Sivice'!$K$188</c:f>
              <c:strCache>
                <c:ptCount val="1"/>
                <c:pt idx="0">
                  <c:v>Určitě ano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vyhodnocení.xlsx]Sivice'!$K$189:$K$194</c:f>
              <c:numCache>
                <c:formatCode>0.0</c:formatCode>
                <c:ptCount val="6"/>
                <c:pt idx="0">
                  <c:v>19.827586206896552</c:v>
                </c:pt>
                <c:pt idx="1">
                  <c:v>22.413793103448278</c:v>
                </c:pt>
                <c:pt idx="2">
                  <c:v>19.827586206896552</c:v>
                </c:pt>
                <c:pt idx="3">
                  <c:v>13.793103448275861</c:v>
                </c:pt>
                <c:pt idx="4">
                  <c:v>22.413793103448278</c:v>
                </c:pt>
                <c:pt idx="5">
                  <c:v>17.241379310344829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2-4A24-BFC1-663C6503E7DE}"/>
            </c:ext>
          </c:extLst>
        </c:ser>
        <c:ser>
          <c:idx val="1"/>
          <c:order val="1"/>
          <c:tx>
            <c:strRef>
              <c:f>'[Sivice šetření obyvatel 2020 - odpovědi a vyhodnocení.xlsx]Sivice'!$L$188</c:f>
              <c:strCache>
                <c:ptCount val="1"/>
                <c:pt idx="0">
                  <c:v>Spíše ano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vyhodnocení.xlsx]Sivice'!$L$189:$L$194</c:f>
              <c:numCache>
                <c:formatCode>0.0</c:formatCode>
                <c:ptCount val="6"/>
                <c:pt idx="0">
                  <c:v>18.96551724137931</c:v>
                </c:pt>
                <c:pt idx="1">
                  <c:v>25</c:v>
                </c:pt>
                <c:pt idx="2">
                  <c:v>37.068965517241381</c:v>
                </c:pt>
                <c:pt idx="3">
                  <c:v>30.172413793103448</c:v>
                </c:pt>
                <c:pt idx="4">
                  <c:v>18.96551724137931</c:v>
                </c:pt>
                <c:pt idx="5">
                  <c:v>32.758620689655174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42-4A24-BFC1-663C6503E7DE}"/>
            </c:ext>
          </c:extLst>
        </c:ser>
        <c:ser>
          <c:idx val="2"/>
          <c:order val="2"/>
          <c:tx>
            <c:strRef>
              <c:f>'[Sivice šetření obyvatel 2020 - odpovědi a vyhodnocení.xlsx]Sivice'!$M$188</c:f>
              <c:strCache>
                <c:ptCount val="1"/>
                <c:pt idx="0">
                  <c:v>Spíše ne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vyhodnocení.xlsx]Sivice'!$M$189:$M$194</c:f>
              <c:numCache>
                <c:formatCode>0.0</c:formatCode>
                <c:ptCount val="6"/>
                <c:pt idx="0">
                  <c:v>31.896551724137932</c:v>
                </c:pt>
                <c:pt idx="1">
                  <c:v>22.413793103448278</c:v>
                </c:pt>
                <c:pt idx="2">
                  <c:v>20.689655172413794</c:v>
                </c:pt>
                <c:pt idx="3">
                  <c:v>25.862068965517242</c:v>
                </c:pt>
                <c:pt idx="4">
                  <c:v>23.275862068965516</c:v>
                </c:pt>
                <c:pt idx="5">
                  <c:v>19.827586206896552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2-4A24-BFC1-663C6503E7DE}"/>
            </c:ext>
          </c:extLst>
        </c:ser>
        <c:ser>
          <c:idx val="3"/>
          <c:order val="3"/>
          <c:tx>
            <c:strRef>
              <c:f>'[Sivice šetření obyvatel 2020 - odpovědi a vyhodnocení.xlsx]Sivice'!$N$188</c:f>
              <c:strCache>
                <c:ptCount val="1"/>
                <c:pt idx="0">
                  <c:v>Určitě ne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vyhodnocení.xlsx]Sivice'!$N$189:$N$194</c:f>
              <c:numCache>
                <c:formatCode>0.0</c:formatCode>
                <c:ptCount val="6"/>
                <c:pt idx="0">
                  <c:v>17.241379310344829</c:v>
                </c:pt>
                <c:pt idx="1">
                  <c:v>11.206896551724139</c:v>
                </c:pt>
                <c:pt idx="2">
                  <c:v>7.7586206896551726</c:v>
                </c:pt>
                <c:pt idx="3">
                  <c:v>13.793103448275861</c:v>
                </c:pt>
                <c:pt idx="4">
                  <c:v>25.862068965517242</c:v>
                </c:pt>
                <c:pt idx="5">
                  <c:v>6.0344827586206895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42-4A24-BFC1-663C6503E7DE}"/>
            </c:ext>
          </c:extLst>
        </c:ser>
        <c:ser>
          <c:idx val="4"/>
          <c:order val="4"/>
          <c:tx>
            <c:strRef>
              <c:f>'[Sivice šetření obyvatel 2020 - odpovědi a vyhodnocení.xlsx]Sivice'!$O$188</c:f>
              <c:strCache>
                <c:ptCount val="1"/>
                <c:pt idx="0">
                  <c:v>Nedokážu posoudit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vyhodnocení.xlsx]Sivice'!$O$189:$O$194</c:f>
              <c:numCache>
                <c:formatCode>0.0</c:formatCode>
                <c:ptCount val="6"/>
                <c:pt idx="0">
                  <c:v>8.6206896551724146</c:v>
                </c:pt>
                <c:pt idx="1">
                  <c:v>15.517241379310345</c:v>
                </c:pt>
                <c:pt idx="2">
                  <c:v>10.344827586206897</c:v>
                </c:pt>
                <c:pt idx="3">
                  <c:v>12.931034482758621</c:v>
                </c:pt>
                <c:pt idx="4">
                  <c:v>7.7586206896551726</c:v>
                </c:pt>
                <c:pt idx="5">
                  <c:v>23.275862068965516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42-4A24-BFC1-663C6503E7DE}"/>
            </c:ext>
          </c:extLst>
        </c:ser>
        <c:ser>
          <c:idx val="5"/>
          <c:order val="5"/>
          <c:tx>
            <c:strRef>
              <c:f>'[Sivice šetření obyvatel 2020 - odpovědi a vyhodnocení.xlsx]Sivice'!$P$188</c:f>
              <c:strCache>
                <c:ptCount val="1"/>
                <c:pt idx="0">
                  <c:v>Nezodpovězeno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  <a:effectLst/>
          </c:spPr>
          <c:invertIfNegative val="0"/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vyhodnocení.xlsx]Sivice'!$P$189:$P$194</c:f>
              <c:numCache>
                <c:formatCode>0.0</c:formatCode>
                <c:ptCount val="6"/>
                <c:pt idx="0">
                  <c:v>4.3103448275862073</c:v>
                </c:pt>
                <c:pt idx="1">
                  <c:v>4.3103448275862073</c:v>
                </c:pt>
                <c:pt idx="2">
                  <c:v>5.1724137931034484</c:v>
                </c:pt>
                <c:pt idx="3">
                  <c:v>4.3103448275862073</c:v>
                </c:pt>
                <c:pt idx="4">
                  <c:v>2.5862068965517242</c:v>
                </c:pt>
                <c:pt idx="5">
                  <c:v>1.7241379310344827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42-4A24-BFC1-663C6503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03828815"/>
        <c:axId val="403816335"/>
      </c:barChart>
      <c:catAx>
        <c:axId val="4038288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16335"/>
        <c:crosses val="autoZero"/>
        <c:auto val="1"/>
        <c:lblAlgn val="ctr"/>
        <c:lblOffset val="100"/>
        <c:noMultiLvlLbl val="0"/>
      </c:catAx>
      <c:valAx>
        <c:axId val="403816335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28815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Jak by obec měla řešit nesprávné parkování?</a:t>
            </a:r>
          </a:p>
        </c:rich>
      </c:tx>
      <c:layout>
        <c:manualLayout>
          <c:xMode val="edge"/>
          <c:yMode val="edge"/>
          <c:x val="0.1554455838369041"/>
          <c:y val="1.91846522781774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4109747909418302"/>
          <c:y val="0.17413055382465684"/>
          <c:w val="0.64028596716108166"/>
          <c:h val="0.7922963046885326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AD-4E4B-8A6A-C91C44ACC8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AD-4E4B-8A6A-C91C44ACC8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AD-4E4B-8A6A-C91C44ACC8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AD-4E4B-8A6A-C91C44ACC8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7AD-4E4B-8A6A-C91C44ACC8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7AD-4E4B-8A6A-C91C44ACC83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7AD-4E4B-8A6A-C91C44ACC83E}"/>
              </c:ext>
            </c:extLst>
          </c:dPt>
          <c:dLbls>
            <c:dLbl>
              <c:idx val="0"/>
              <c:layout>
                <c:manualLayout>
                  <c:x val="0.20155038759689922"/>
                  <c:y val="-0.110905417398364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D-4E4B-8A6A-C91C44ACC83E}"/>
                </c:ext>
              </c:extLst>
            </c:dLbl>
            <c:dLbl>
              <c:idx val="1"/>
              <c:layout>
                <c:manualLayout>
                  <c:x val="-4.6511627906976813E-2"/>
                  <c:y val="0.182254196642685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26356589147285"/>
                      <c:h val="0.35011990407673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7AD-4E4B-8A6A-C91C44ACC83E}"/>
                </c:ext>
              </c:extLst>
            </c:dLbl>
            <c:dLbl>
              <c:idx val="3"/>
              <c:layout>
                <c:manualLayout>
                  <c:x val="-3.73930293597022E-2"/>
                  <c:y val="-2.35010102154496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778093145333578"/>
                      <c:h val="0.3218225419664267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7AD-4E4B-8A6A-C91C44ACC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vyhodnocení.xlsx]Sivice'!$B$198:$B$201</c:f>
              <c:strCache>
                <c:ptCount val="4"/>
                <c:pt idx="0">
                  <c:v>Domluvou</c:v>
                </c:pt>
                <c:pt idx="1">
                  <c:v>Postihem prostřednictvím policie</c:v>
                </c:pt>
                <c:pt idx="2">
                  <c:v>Neřešit</c:v>
                </c:pt>
                <c:pt idx="3">
                  <c:v>Nejdříve domluvou, potom postihem</c:v>
                </c:pt>
              </c:strCache>
            </c:strRef>
          </c:cat>
          <c:val>
            <c:numRef>
              <c:f>'[Sivice šetření obyvatel 2020 - odpovědi a vyhodnocení.xlsx]Sivice'!$D$198:$D$201</c:f>
              <c:numCache>
                <c:formatCode>0.0</c:formatCode>
                <c:ptCount val="4"/>
                <c:pt idx="0">
                  <c:v>54.385964912280699</c:v>
                </c:pt>
                <c:pt idx="1">
                  <c:v>27.192982456140349</c:v>
                </c:pt>
                <c:pt idx="2">
                  <c:v>1.7543859649122806</c:v>
                </c:pt>
                <c:pt idx="3">
                  <c:v>15.789473684210526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7AD-4E4B-8A6A-C91C44ACC8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4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Věková struktura respondentů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255268580026845"/>
          <c:y val="0.13446886847477399"/>
          <c:w val="0.8122670496806792"/>
          <c:h val="0.8655311315252259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A4-4382-A56A-415E19409B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A4-4382-A56A-415E19409B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A4-4382-A56A-415E19409B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A4-4382-A56A-415E19409B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A4-4382-A56A-415E19409BD1}"/>
              </c:ext>
            </c:extLst>
          </c:dPt>
          <c:dLbls>
            <c:dLbl>
              <c:idx val="0"/>
              <c:layout>
                <c:manualLayout>
                  <c:x val="-0.16938110749185667"/>
                  <c:y val="0.227790513815981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13029315960913"/>
                      <c:h val="0.185764025590551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1A4-4382-A56A-415E19409BD1}"/>
                </c:ext>
              </c:extLst>
            </c:dLbl>
            <c:dLbl>
              <c:idx val="1"/>
              <c:layout>
                <c:manualLayout>
                  <c:x val="-0.25123017603255621"/>
                  <c:y val="-0.131759259259259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52551574375678"/>
                      <c:h val="0.20041666666666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1A4-4382-A56A-415E19409BD1}"/>
                </c:ext>
              </c:extLst>
            </c:dLbl>
            <c:dLbl>
              <c:idx val="2"/>
              <c:layout>
                <c:manualLayout>
                  <c:x val="0.11292073832790445"/>
                  <c:y val="-1.4858855533683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76438653637351"/>
                      <c:h val="0.222222358923884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1A4-4382-A56A-415E19409BD1}"/>
                </c:ext>
              </c:extLst>
            </c:dLbl>
            <c:dLbl>
              <c:idx val="3"/>
              <c:layout>
                <c:manualLayout>
                  <c:x val="0.1894253934870519"/>
                  <c:y val="0.214120529855643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21606948968514"/>
                      <c:h val="0.20138888888888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1A4-4382-A56A-415E19409B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vyhodnocení.xlsx]Sivice'!$B$269:$B$272</c:f>
              <c:strCache>
                <c:ptCount val="4"/>
                <c:pt idx="0">
                  <c:v>15-29 let</c:v>
                </c:pt>
                <c:pt idx="1">
                  <c:v>30-49 let</c:v>
                </c:pt>
                <c:pt idx="2">
                  <c:v>50-64 let</c:v>
                </c:pt>
                <c:pt idx="3">
                  <c:v>65 a více let</c:v>
                </c:pt>
              </c:strCache>
            </c:strRef>
          </c:cat>
          <c:val>
            <c:numRef>
              <c:f>'[Sivice šetření obyvatel 2020 - odpovědi a vyhodnocení.xlsx]Sivice'!$D$269:$D$272</c:f>
              <c:numCache>
                <c:formatCode>0.0</c:formatCode>
                <c:ptCount val="4"/>
                <c:pt idx="0">
                  <c:v>18.103448275862068</c:v>
                </c:pt>
                <c:pt idx="1">
                  <c:v>43.103448275862071</c:v>
                </c:pt>
                <c:pt idx="2">
                  <c:v>22.413793103448278</c:v>
                </c:pt>
                <c:pt idx="3">
                  <c:v>16.379310344827587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A4-4382-A56A-415E19409B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se vám v obci žije?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681940799066785"/>
          <c:y val="0.13869241816471053"/>
          <c:w val="0.78173447069116364"/>
          <c:h val="0.8495831228643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1C-465C-BD41-BCD8857C7F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1C-465C-BD41-BCD8857C7F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1C-465C-BD41-BCD8857C7F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1C-465C-BD41-BCD8857C7F8A}"/>
              </c:ext>
            </c:extLst>
          </c:dPt>
          <c:dLbls>
            <c:dLbl>
              <c:idx val="0"/>
              <c:layout>
                <c:manualLayout>
                  <c:x val="0.15294145523476232"/>
                  <c:y val="-0.15597504085574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4280694079906679"/>
                      <c:h val="0.207547169811320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01C-465C-BD41-BCD8857C7F8A}"/>
                </c:ext>
              </c:extLst>
            </c:dLbl>
            <c:dLbl>
              <c:idx val="1"/>
              <c:layout>
                <c:manualLayout>
                  <c:x val="-0.20626421697287844"/>
                  <c:y val="0.231446540880503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137066200058326"/>
                      <c:h val="0.21132075471698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01C-465C-BD41-BCD8857C7F8A}"/>
                </c:ext>
              </c:extLst>
            </c:dLbl>
            <c:dLbl>
              <c:idx val="2"/>
              <c:layout>
                <c:manualLayout>
                  <c:x val="-8.5648330417031376E-2"/>
                  <c:y val="-0.108370623483385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479367162438"/>
                      <c:h val="0.21132075471698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01C-465C-BD41-BCD8857C7F8A}"/>
                </c:ext>
              </c:extLst>
            </c:dLbl>
            <c:dLbl>
              <c:idx val="3"/>
              <c:layout>
                <c:manualLayout>
                  <c:x val="0.33899283489885301"/>
                  <c:y val="6.66666666666666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9657020364416"/>
                      <c:h val="0.208603773584905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01C-465C-BD41-BCD8857C7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vyhodnocení.xlsx]Sivice'!$B$5:$B$8</c:f>
              <c:strCache>
                <c:ptCount val="4"/>
                <c:pt idx="0">
                  <c:v>Velmi dobře</c:v>
                </c:pt>
                <c:pt idx="1">
                  <c:v>Spíše dobře</c:v>
                </c:pt>
                <c:pt idx="2">
                  <c:v>Ani dobře, ani špatně</c:v>
                </c:pt>
                <c:pt idx="3">
                  <c:v>Spíše špatně</c:v>
                </c:pt>
              </c:strCache>
            </c:strRef>
          </c:cat>
          <c:val>
            <c:numRef>
              <c:f>'[Sivice šetření obyvatel 2020 - odpovědi a vyhodnocení.xlsx]Sivice'!$D$5:$D$8</c:f>
              <c:numCache>
                <c:formatCode>0.0</c:formatCode>
                <c:ptCount val="4"/>
                <c:pt idx="0">
                  <c:v>43.96551724137931</c:v>
                </c:pt>
                <c:pt idx="1">
                  <c:v>42.241379310344826</c:v>
                </c:pt>
                <c:pt idx="2">
                  <c:v>12.068965517241379</c:v>
                </c:pt>
                <c:pt idx="3">
                  <c:v>0.86206896551724133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01C-465C-BD41-BCD8857C7F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3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Co se Vám v obci nejvíce líbí?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vyhodnocení.xlsx]Sivice'!$B$39:$B$45</c:f>
              <c:strCache>
                <c:ptCount val="7"/>
                <c:pt idx="0">
                  <c:v>Dopravní dostupnost (do Brna)</c:v>
                </c:pt>
                <c:pt idx="1">
                  <c:v>Společenský život</c:v>
                </c:pt>
                <c:pt idx="2">
                  <c:v>Sportoviště, hřiště</c:v>
                </c:pt>
                <c:pt idx="3">
                  <c:v>Škola</c:v>
                </c:pt>
                <c:pt idx="4">
                  <c:v>Centrum obce, náves</c:v>
                </c:pt>
                <c:pt idx="5">
                  <c:v>Vzhled obce</c:v>
                </c:pt>
                <c:pt idx="6">
                  <c:v>Kulturní a společenské akce</c:v>
                </c:pt>
              </c:strCache>
            </c:strRef>
          </c:cat>
          <c:val>
            <c:numRef>
              <c:f>'[Sivice šetření obyvatel 2020 - odpovědi a vyhodnocení.xlsx]Sivice'!$I$39:$I$45</c:f>
              <c:numCache>
                <c:formatCode>0.0</c:formatCode>
                <c:ptCount val="7"/>
                <c:pt idx="0">
                  <c:v>12.371134020618557</c:v>
                </c:pt>
                <c:pt idx="1">
                  <c:v>12.371134020618557</c:v>
                </c:pt>
                <c:pt idx="2">
                  <c:v>16.494845360824741</c:v>
                </c:pt>
                <c:pt idx="3">
                  <c:v>19.587628865979383</c:v>
                </c:pt>
                <c:pt idx="4">
                  <c:v>22.680412371134022</c:v>
                </c:pt>
                <c:pt idx="5">
                  <c:v>25.773195876288661</c:v>
                </c:pt>
                <c:pt idx="6">
                  <c:v>41.237113402061858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3-4F7F-B472-A00D16033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8"/>
        <c:axId val="416443535"/>
        <c:axId val="416441871"/>
      </c:barChart>
      <c:catAx>
        <c:axId val="416443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41871"/>
        <c:crosses val="autoZero"/>
        <c:auto val="1"/>
        <c:lblAlgn val="ctr"/>
        <c:lblOffset val="100"/>
        <c:noMultiLvlLbl val="0"/>
      </c:catAx>
      <c:valAx>
        <c:axId val="416441871"/>
        <c:scaling>
          <c:orientation val="minMax"/>
          <c:max val="4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43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Co se Vám v obci nejvíce nelíbí?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8783710493899696"/>
          <c:y val="0.16958152958152961"/>
          <c:w val="0.46729832900240703"/>
          <c:h val="0.680423583415709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vyhodnocení.xlsx]Sivice'!$B$86:$B$90</c:f>
              <c:strCache>
                <c:ptCount val="5"/>
                <c:pt idx="0">
                  <c:v>Velké množství aut</c:v>
                </c:pt>
                <c:pt idx="1">
                  <c:v>Bezohlednost pejskařů</c:v>
                </c:pt>
                <c:pt idx="2">
                  <c:v>Špatný úklid chodníků a  silnic</c:v>
                </c:pt>
                <c:pt idx="3">
                  <c:v>Obchod (malý výběr, nekvalitní, stav budovy, nepříjemná obsluha)</c:v>
                </c:pt>
                <c:pt idx="4">
                  <c:v>Parkování automobilů podél silnic</c:v>
                </c:pt>
              </c:strCache>
            </c:strRef>
          </c:cat>
          <c:val>
            <c:numRef>
              <c:f>'[Sivice šetření obyvatel 2020 - odpovědi a vyhodnocení.xlsx]Sivice'!$H$86:$H$90</c:f>
              <c:numCache>
                <c:formatCode>0.0</c:formatCode>
                <c:ptCount val="5"/>
                <c:pt idx="0">
                  <c:v>10.112359550561798</c:v>
                </c:pt>
                <c:pt idx="1">
                  <c:v>13.48314606741573</c:v>
                </c:pt>
                <c:pt idx="2">
                  <c:v>15.730337078651685</c:v>
                </c:pt>
                <c:pt idx="3">
                  <c:v>19.101123595505619</c:v>
                </c:pt>
                <c:pt idx="4">
                  <c:v>20.224719101123597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1-4408-850E-A88AF940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540479"/>
        <c:axId val="186540895"/>
      </c:barChart>
      <c:catAx>
        <c:axId val="186540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40895"/>
        <c:crosses val="autoZero"/>
        <c:auto val="1"/>
        <c:lblAlgn val="ctr"/>
        <c:lblOffset val="100"/>
        <c:noMultiLvlLbl val="0"/>
      </c:catAx>
      <c:valAx>
        <c:axId val="186540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4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Co konkrétně Vám v obci nejvíce chybí?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3187086787133488"/>
          <c:y val="0.14257309941520468"/>
          <c:w val="0.53228069720280025"/>
          <c:h val="0.7054583966477875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vyhodnocení.xlsx]Sivice'!$B$134:$B$138</c:f>
              <c:strCache>
                <c:ptCount val="5"/>
                <c:pt idx="0">
                  <c:v>Zeleň, stromy, aleje kolem silnic</c:v>
                </c:pt>
                <c:pt idx="1">
                  <c:v>Sběrný dvůr</c:v>
                </c:pt>
                <c:pt idx="2">
                  <c:v>Akce pro seniory, klub pro seniory</c:v>
                </c:pt>
                <c:pt idx="3">
                  <c:v>Více služeb (kosmetika, zubař, kadeřnictví, masáže)</c:v>
                </c:pt>
                <c:pt idx="4">
                  <c:v>Dobře zásobený obchod</c:v>
                </c:pt>
              </c:strCache>
            </c:strRef>
          </c:cat>
          <c:val>
            <c:numRef>
              <c:f>'[Sivice šetření obyvatel 2020 - odpovědi a vyhodnocení.xlsx]Sivice'!$H$134:$H$138</c:f>
              <c:numCache>
                <c:formatCode>0.0</c:formatCode>
                <c:ptCount val="5"/>
                <c:pt idx="0">
                  <c:v>10.465116279069768</c:v>
                </c:pt>
                <c:pt idx="1">
                  <c:v>12.790697674418604</c:v>
                </c:pt>
                <c:pt idx="2">
                  <c:v>12.790697674418604</c:v>
                </c:pt>
                <c:pt idx="3">
                  <c:v>15.116279069767442</c:v>
                </c:pt>
                <c:pt idx="4">
                  <c:v>27.906976744186046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E-4822-A8C8-7F21C5BB7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3817167"/>
        <c:axId val="403805519"/>
      </c:barChart>
      <c:catAx>
        <c:axId val="4038171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05519"/>
        <c:crosses val="autoZero"/>
        <c:auto val="1"/>
        <c:lblAlgn val="ctr"/>
        <c:lblOffset val="100"/>
        <c:noMultiLvlLbl val="0"/>
      </c:catAx>
      <c:valAx>
        <c:axId val="4038055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17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 jakých zdrojů nejvíce čerpáte informace?</a:t>
            </a:r>
          </a:p>
        </c:rich>
      </c:tx>
      <c:layout>
        <c:manualLayout>
          <c:xMode val="edge"/>
          <c:yMode val="edge"/>
          <c:x val="0.205100182149362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99392739841946"/>
          <c:y val="0.17072877384579799"/>
          <c:w val="0.5733640344565285"/>
          <c:h val="0.8486661894535910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3B-42DA-ADCB-77C97DB0C1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3B-42DA-ADCB-77C97DB0C1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3B-42DA-ADCB-77C97DB0C1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3B-42DA-ADCB-77C97DB0C1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3B-42DA-ADCB-77C97DB0C1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C3B-42DA-ADCB-77C97DB0C10B}"/>
              </c:ext>
            </c:extLst>
          </c:dPt>
          <c:dLbls>
            <c:dLbl>
              <c:idx val="0"/>
              <c:layout>
                <c:manualLayout>
                  <c:x val="-0.15633423180592992"/>
                  <c:y val="0.258118080067577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5516621743037"/>
                      <c:h val="0.275862068965517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C3B-42DA-ADCB-77C97DB0C10B}"/>
                </c:ext>
              </c:extLst>
            </c:dLbl>
            <c:dLbl>
              <c:idx val="1"/>
              <c:layout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29290206648695"/>
                      <c:h val="0.275862068965517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C3B-42DA-ADCB-77C97DB0C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vyhodnocení.xlsx]Sivice'!$B$143:$B$148</c:f>
              <c:strCache>
                <c:ptCount val="6"/>
                <c:pt idx="0">
                  <c:v>Hlášení obecního rozhlasu             </c:v>
                </c:pt>
                <c:pt idx="1">
                  <c:v>Webové stránky obce</c:v>
                </c:pt>
                <c:pt idx="2">
                  <c:v>Facebook                                           </c:v>
                </c:pt>
                <c:pt idx="3">
                  <c:v>Zpravodaj</c:v>
                </c:pt>
                <c:pt idx="4">
                  <c:v>Jiné</c:v>
                </c:pt>
                <c:pt idx="5">
                  <c:v>Neuvedeno</c:v>
                </c:pt>
              </c:strCache>
            </c:strRef>
          </c:cat>
          <c:val>
            <c:numRef>
              <c:f>'[Sivice šetření obyvatel 2020 - odpovědi a vyhodnocení.xlsx]Sivice'!$D$143:$D$148</c:f>
              <c:numCache>
                <c:formatCode>0.0</c:formatCode>
                <c:ptCount val="6"/>
                <c:pt idx="0">
                  <c:v>32.743362831858406</c:v>
                </c:pt>
                <c:pt idx="1">
                  <c:v>27.43362831858407</c:v>
                </c:pt>
                <c:pt idx="2">
                  <c:v>20.353982300884955</c:v>
                </c:pt>
                <c:pt idx="3">
                  <c:v>33.628318584070797</c:v>
                </c:pt>
                <c:pt idx="4">
                  <c:v>7.0796460176991154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3B-42DA-ADCB-77C97DB0C1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Jak by se měla obec rozvíjet?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4.0778905526982538E-2"/>
          <c:y val="0.11648023378520984"/>
          <c:w val="0.73027475611791304"/>
          <c:h val="0.86829919455944293"/>
        </c:manualLayout>
      </c:layout>
      <c:pieChart>
        <c:varyColors val="1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83-42CF-9C9C-B0E013D9F74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83-42CF-9C9C-B0E013D9F743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883-42CF-9C9C-B0E013D9F74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883-42CF-9C9C-B0E013D9F74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883-42CF-9C9C-B0E013D9F743}"/>
              </c:ext>
            </c:extLst>
          </c:dPt>
          <c:dLbls>
            <c:dLbl>
              <c:idx val="1"/>
              <c:layout>
                <c:manualLayout>
                  <c:x val="0"/>
                  <c:y val="4.58190148911797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2971280324063538"/>
                      <c:h val="0.36618556701030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883-42CF-9C9C-B0E013D9F743}"/>
                </c:ext>
              </c:extLst>
            </c:dLbl>
            <c:dLbl>
              <c:idx val="2"/>
              <c:layout>
                <c:manualLayout>
                  <c:x val="-4.0213311486353223E-2"/>
                  <c:y val="1.37457044673538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883-42CF-9C9C-B0E013D9F743}"/>
                </c:ext>
              </c:extLst>
            </c:dLbl>
            <c:dLbl>
              <c:idx val="3"/>
              <c:layout>
                <c:manualLayout>
                  <c:x val="0.15814877186594448"/>
                  <c:y val="-4.58190148911798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719008389847222"/>
                      <c:h val="0.35995418098510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883-42CF-9C9C-B0E013D9F743}"/>
                </c:ext>
              </c:extLst>
            </c:dLbl>
            <c:dLbl>
              <c:idx val="4"/>
              <c:layout>
                <c:manualLayout>
                  <c:x val="0.11609498680738786"/>
                  <c:y val="0.210767468499427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4620918427412931"/>
                      <c:h val="0.274547537227949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883-42CF-9C9C-B0E013D9F7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vyhodnocení.xlsx]Sivice'!$B$156:$B$160</c:f>
              <c:strCache>
                <c:ptCount val="5"/>
                <c:pt idx="0">
                  <c:v>Nezodpovězeno</c:v>
                </c:pt>
                <c:pt idx="1">
                  <c:v>Měla by růst maximálně do 2000 obyvatel</c:v>
                </c:pt>
                <c:pt idx="2">
                  <c:v>Nedovedu posoudit</c:v>
                </c:pt>
                <c:pt idx="3">
                  <c:v>Měla by se postupně rozrůstat na přibližně 1200–1400 obyvatel</c:v>
                </c:pt>
                <c:pt idx="4">
                  <c:v>Měla by zůstat přibližně stejně velká</c:v>
                </c:pt>
              </c:strCache>
            </c:strRef>
          </c:cat>
          <c:val>
            <c:numRef>
              <c:f>'[Sivice šetření obyvatel 2020 - odpovědi a vyhodnocení.xlsx]Sivice'!$D$156:$D$160</c:f>
              <c:numCache>
                <c:formatCode>0.0%</c:formatCode>
                <c:ptCount val="5"/>
                <c:pt idx="1">
                  <c:v>7.8260869565217397E-2</c:v>
                </c:pt>
                <c:pt idx="2">
                  <c:v>9.5652173913043481E-2</c:v>
                </c:pt>
                <c:pt idx="3">
                  <c:v>0.38260869565217392</c:v>
                </c:pt>
                <c:pt idx="4">
                  <c:v>0.45217391304347826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83-42CF-9C9C-B0E013D9F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4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Na co byste přednostně využil/a finanční prostředky obce?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vyhodnocení.xlsx]Sivice'!$B$177:$B$184</c:f>
              <c:strCache>
                <c:ptCount val="8"/>
                <c:pt idx="0">
                  <c:v>Zlepšování podmínek pro sportovní aktivity</c:v>
                </c:pt>
                <c:pt idx="1">
                  <c:v>Nová parkovací místa</c:v>
                </c:pt>
                <c:pt idx="2">
                  <c:v>Infrastruktura pro výstavbu rodinných domů</c:v>
                </c:pt>
                <c:pt idx="3">
                  <c:v>Výstavba cyklostezek</c:v>
                </c:pt>
                <c:pt idx="4">
                  <c:v>Rozšiřování/zkvalitňování veřejné zeleně</c:v>
                </c:pt>
                <c:pt idx="5">
                  <c:v>Dobudování/rekonstrukce místních komunikací a chodníků</c:v>
                </c:pt>
                <c:pt idx="6">
                  <c:v>Zajištění služeb v obci</c:v>
                </c:pt>
                <c:pt idx="7">
                  <c:v>Řešení likvidace odpadu (sběrný dvůr)</c:v>
                </c:pt>
              </c:strCache>
            </c:strRef>
          </c:cat>
          <c:val>
            <c:numRef>
              <c:f>'[Sivice šetření obyvatel 2020 - odpovědi a vyhodnocení.xlsx]Sivice'!$D$177:$D$184</c:f>
              <c:numCache>
                <c:formatCode>0.0</c:formatCode>
                <c:ptCount val="8"/>
                <c:pt idx="0">
                  <c:v>22.413793103448278</c:v>
                </c:pt>
                <c:pt idx="1">
                  <c:v>25</c:v>
                </c:pt>
                <c:pt idx="2">
                  <c:v>27.586206896551722</c:v>
                </c:pt>
                <c:pt idx="3">
                  <c:v>33.620689655172413</c:v>
                </c:pt>
                <c:pt idx="4">
                  <c:v>37.931034482758619</c:v>
                </c:pt>
                <c:pt idx="5">
                  <c:v>46.551724137931032</c:v>
                </c:pt>
                <c:pt idx="6">
                  <c:v>53.448275862068968</c:v>
                </c:pt>
                <c:pt idx="7">
                  <c:v>54.310344827586206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6-4F80-81B4-D99BE9CEE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6454767"/>
        <c:axId val="416455183"/>
      </c:barChart>
      <c:catAx>
        <c:axId val="4164547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55183"/>
        <c:crosses val="autoZero"/>
        <c:auto val="1"/>
        <c:lblAlgn val="ctr"/>
        <c:lblOffset val="100"/>
        <c:noMultiLvlLbl val="0"/>
      </c:catAx>
      <c:valAx>
        <c:axId val="4164551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54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0.26202</cdr:x>
      <cdr:y>0.88889</cdr:y>
    </cdr:from>
    <cdr:to>
      <cdr:x>0.31177</cdr:x>
      <cdr:y>0.97568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04950" y="2438400"/>
          <a:ext cx="285714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0.3853</cdr:x>
      <cdr:y>0.86581</cdr:y>
    </cdr:from>
    <cdr:to>
      <cdr:x>0.43504</cdr:x>
      <cdr:y>0.97403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12975" y="1905030"/>
          <a:ext cx="285714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0.39154</cdr:x>
      <cdr:y>0.89036</cdr:y>
    </cdr:from>
    <cdr:to>
      <cdr:x>0.44096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63775" y="1955830"/>
          <a:ext cx="285714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0.40619</cdr:x>
      <cdr:y>0.89467</cdr:y>
    </cdr:from>
    <cdr:to>
      <cdr:x>0.45579</cdr:x>
      <cdr:y>0.98696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39975" y="2701391"/>
          <a:ext cx="285714" cy="278647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0.42824</cdr:x>
      <cdr:y>0.08374</cdr:y>
    </cdr:from>
    <cdr:to>
      <cdr:x>0.47784</cdr:x>
      <cdr:y>0.14276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66975" y="325437"/>
          <a:ext cx="285714" cy="22934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F6F6-812E-4C35-A564-DA097AFA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6156</TotalTime>
  <Pages>18</Pages>
  <Words>5780</Words>
  <Characters>34106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Jan Binek</cp:lastModifiedBy>
  <cp:revision>53</cp:revision>
  <cp:lastPrinted>2019-09-26T12:52:00Z</cp:lastPrinted>
  <dcterms:created xsi:type="dcterms:W3CDTF">2015-04-26T19:44:00Z</dcterms:created>
  <dcterms:modified xsi:type="dcterms:W3CDTF">2020-02-20T17:03:00Z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