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0C" w:rsidRPr="00E93BAC" w:rsidRDefault="00DD3A1D" w:rsidP="00280B5E">
      <w:pPr>
        <w:spacing w:after="240"/>
        <w:ind w:right="992"/>
        <w:jc w:val="center"/>
        <w:rPr>
          <w:rFonts w:cstheme="minorHAnsi"/>
          <w:b/>
          <w:i/>
          <w:color w:val="244482"/>
          <w:sz w:val="32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-280670</wp:posOffset>
            </wp:positionV>
            <wp:extent cx="773862" cy="875946"/>
            <wp:effectExtent l="0" t="0" r="0" b="0"/>
            <wp:wrapNone/>
            <wp:docPr id="9" name="Obrázek 9" descr="https://www.sivice.cz/data/editor/74c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vice.cz/data/editor/74cs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1" t="8625" r="6343" b="6390"/>
                    <a:stretch/>
                  </pic:blipFill>
                  <pic:spPr bwMode="auto">
                    <a:xfrm>
                      <a:off x="0" y="0"/>
                      <a:ext cx="773862" cy="8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D0C" w:rsidRPr="00E93BAC">
        <w:rPr>
          <w:rFonts w:cstheme="minorHAnsi"/>
          <w:b/>
          <w:i/>
          <w:color w:val="244482"/>
          <w:sz w:val="32"/>
          <w:szCs w:val="26"/>
        </w:rPr>
        <w:t xml:space="preserve">Dotazníkové šetření </w:t>
      </w:r>
      <w:r w:rsidR="001957C9" w:rsidRPr="00E93BAC">
        <w:rPr>
          <w:rFonts w:cstheme="minorHAnsi"/>
          <w:b/>
          <w:i/>
          <w:color w:val="244482"/>
          <w:sz w:val="32"/>
          <w:szCs w:val="26"/>
        </w:rPr>
        <w:t xml:space="preserve">názorů </w:t>
      </w:r>
      <w:r w:rsidR="00D67D0C" w:rsidRPr="00E93BAC">
        <w:rPr>
          <w:rFonts w:cstheme="minorHAnsi"/>
          <w:b/>
          <w:i/>
          <w:color w:val="244482"/>
          <w:sz w:val="32"/>
          <w:szCs w:val="26"/>
        </w:rPr>
        <w:t xml:space="preserve">obyvatel </w:t>
      </w:r>
      <w:r w:rsidR="001957C9" w:rsidRPr="00E93BAC">
        <w:rPr>
          <w:rFonts w:cstheme="minorHAnsi"/>
          <w:b/>
          <w:i/>
          <w:color w:val="244482"/>
          <w:sz w:val="32"/>
          <w:szCs w:val="26"/>
        </w:rPr>
        <w:t xml:space="preserve">obce </w:t>
      </w:r>
      <w:r>
        <w:rPr>
          <w:rFonts w:cstheme="minorHAnsi"/>
          <w:b/>
          <w:i/>
          <w:color w:val="244482"/>
          <w:sz w:val="32"/>
          <w:szCs w:val="26"/>
        </w:rPr>
        <w:t>Sivice 2020</w:t>
      </w:r>
    </w:p>
    <w:p w:rsidR="0000365A" w:rsidRPr="00E93BAC" w:rsidRDefault="00824D99" w:rsidP="0000365A">
      <w:pPr>
        <w:spacing w:after="240"/>
        <w:jc w:val="center"/>
        <w:rPr>
          <w:rFonts w:cstheme="minorHAnsi"/>
          <w:b/>
          <w:color w:val="244482"/>
          <w:sz w:val="28"/>
          <w:szCs w:val="26"/>
        </w:rPr>
      </w:pPr>
      <w:r>
        <w:rPr>
          <w:rFonts w:cstheme="minorHAnsi"/>
          <w:b/>
          <w:color w:val="244482"/>
          <w:sz w:val="28"/>
          <w:szCs w:val="26"/>
        </w:rPr>
        <w:t>SOUHRNNÉ</w:t>
      </w:r>
      <w:r w:rsidR="00A30FE7" w:rsidRPr="00E93BAC">
        <w:rPr>
          <w:rFonts w:cstheme="minorHAnsi"/>
          <w:b/>
          <w:color w:val="244482"/>
          <w:sz w:val="28"/>
          <w:szCs w:val="26"/>
        </w:rPr>
        <w:t xml:space="preserve"> </w:t>
      </w:r>
      <w:r w:rsidR="00B60EC0" w:rsidRPr="00E93BAC">
        <w:rPr>
          <w:rFonts w:cstheme="minorHAnsi"/>
          <w:b/>
          <w:color w:val="244482"/>
          <w:sz w:val="28"/>
          <w:szCs w:val="26"/>
        </w:rPr>
        <w:t>VÝSLEDKY</w:t>
      </w:r>
      <w:r w:rsidR="006473A1" w:rsidRPr="00E93BAC">
        <w:rPr>
          <w:rFonts w:cstheme="minorHAnsi"/>
          <w:b/>
          <w:color w:val="244482"/>
          <w:sz w:val="28"/>
          <w:szCs w:val="26"/>
        </w:rPr>
        <w:t xml:space="preserve"> </w:t>
      </w:r>
    </w:p>
    <w:p w:rsidR="003D634C" w:rsidRPr="00E93BAC" w:rsidRDefault="00D67D0C" w:rsidP="00D67D0C">
      <w:pPr>
        <w:rPr>
          <w:rFonts w:cstheme="minorHAnsi"/>
        </w:rPr>
      </w:pPr>
      <w:r w:rsidRPr="00E93BAC">
        <w:t>Dotazníkové š</w:t>
      </w:r>
      <w:r w:rsidR="004E0A67" w:rsidRPr="00E93BAC">
        <w:t xml:space="preserve">etření </w:t>
      </w:r>
      <w:r w:rsidRPr="00E93BAC">
        <w:t xml:space="preserve">názorů obyvatel </w:t>
      </w:r>
      <w:r w:rsidR="004E0A67" w:rsidRPr="00E93BAC">
        <w:t xml:space="preserve">proběhlo ve dnech </w:t>
      </w:r>
      <w:r w:rsidR="00DD3A1D">
        <w:t xml:space="preserve">15. ledna </w:t>
      </w:r>
      <w:r w:rsidR="00A272FA" w:rsidRPr="00E93BAC">
        <w:t xml:space="preserve">až </w:t>
      </w:r>
      <w:r w:rsidR="00DD3A1D">
        <w:t>2</w:t>
      </w:r>
      <w:r w:rsidR="00A272FA" w:rsidRPr="00E93BAC">
        <w:t xml:space="preserve">. </w:t>
      </w:r>
      <w:r w:rsidR="00DD3A1D">
        <w:t>února</w:t>
      </w:r>
      <w:r w:rsidR="004E0A67" w:rsidRPr="00E93BAC">
        <w:t xml:space="preserve"> 20</w:t>
      </w:r>
      <w:r w:rsidR="00DD3A1D">
        <w:t>20</w:t>
      </w:r>
      <w:r w:rsidR="004E0A67" w:rsidRPr="00E93BAC">
        <w:t>.</w:t>
      </w:r>
      <w:r w:rsidRPr="00E93BAC">
        <w:t xml:space="preserve"> </w:t>
      </w:r>
      <w:r w:rsidRPr="00E93BAC">
        <w:rPr>
          <w:rFonts w:cstheme="minorHAnsi"/>
        </w:rPr>
        <w:t>Při šetření bylo celkem</w:t>
      </w:r>
      <w:r w:rsidRPr="00E93BAC">
        <w:rPr>
          <w:rFonts w:cstheme="minorHAnsi"/>
          <w:b/>
        </w:rPr>
        <w:t xml:space="preserve"> odevzdáno 1</w:t>
      </w:r>
      <w:r w:rsidR="00C64166">
        <w:rPr>
          <w:rFonts w:cstheme="minorHAnsi"/>
          <w:b/>
        </w:rPr>
        <w:t>1</w:t>
      </w:r>
      <w:r w:rsidR="00512A3C">
        <w:rPr>
          <w:rFonts w:cstheme="minorHAnsi"/>
          <w:b/>
        </w:rPr>
        <w:t>6</w:t>
      </w:r>
      <w:r w:rsidRPr="00E93BAC">
        <w:rPr>
          <w:rFonts w:cstheme="minorHAnsi"/>
          <w:b/>
        </w:rPr>
        <w:t xml:space="preserve"> vyplněných dotazníků</w:t>
      </w:r>
      <w:r w:rsidRPr="00E93BAC">
        <w:rPr>
          <w:rFonts w:cstheme="minorHAnsi"/>
        </w:rPr>
        <w:t xml:space="preserve"> – </w:t>
      </w:r>
      <w:r w:rsidR="00C64166">
        <w:rPr>
          <w:rFonts w:cstheme="minorHAnsi"/>
        </w:rPr>
        <w:t>8</w:t>
      </w:r>
      <w:r w:rsidR="00512A3C">
        <w:rPr>
          <w:rFonts w:cstheme="minorHAnsi"/>
        </w:rPr>
        <w:t>1</w:t>
      </w:r>
      <w:r w:rsidRPr="00E93BAC">
        <w:rPr>
          <w:rFonts w:cstheme="minorHAnsi"/>
        </w:rPr>
        <w:t xml:space="preserve"> elektronicky </w:t>
      </w:r>
      <w:r w:rsidR="00C64166">
        <w:rPr>
          <w:rFonts w:cstheme="minorHAnsi"/>
        </w:rPr>
        <w:t>ve formuláři google a 35 v papírové podobě</w:t>
      </w:r>
      <w:r w:rsidRPr="00E93BAC">
        <w:rPr>
          <w:rFonts w:cstheme="minorHAnsi"/>
        </w:rPr>
        <w:t xml:space="preserve">. Při </w:t>
      </w:r>
      <w:r w:rsidR="00512A3C">
        <w:rPr>
          <w:rFonts w:cstheme="minorHAnsi"/>
        </w:rPr>
        <w:t xml:space="preserve">879 </w:t>
      </w:r>
      <w:r w:rsidRPr="00E93BAC">
        <w:rPr>
          <w:rFonts w:cstheme="minorHAnsi"/>
        </w:rPr>
        <w:t xml:space="preserve">obyvatelích starších 15 let jde o návratnost </w:t>
      </w:r>
      <w:r w:rsidR="00512A3C">
        <w:rPr>
          <w:rFonts w:cstheme="minorHAnsi"/>
        </w:rPr>
        <w:t>13,2 %.</w:t>
      </w:r>
      <w:r w:rsidRPr="00E93BAC">
        <w:rPr>
          <w:rFonts w:cstheme="minorHAnsi"/>
        </w:rPr>
        <w:t xml:space="preserve"> </w:t>
      </w:r>
    </w:p>
    <w:p w:rsidR="00512A3C" w:rsidRDefault="00824D99" w:rsidP="00D67D0C">
      <w:pPr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7620</wp:posOffset>
            </wp:positionV>
            <wp:extent cx="2743200" cy="2524125"/>
            <wp:effectExtent l="0" t="0" r="0" b="0"/>
            <wp:wrapSquare wrapText="bothSides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85923" w:rsidRPr="00E93BAC">
        <w:rPr>
          <w:rFonts w:cstheme="minorHAnsi"/>
        </w:rPr>
        <w:t xml:space="preserve">Žen </w:t>
      </w:r>
      <w:r w:rsidR="003D634C" w:rsidRPr="00E93BAC">
        <w:rPr>
          <w:rFonts w:cstheme="minorHAnsi"/>
        </w:rPr>
        <w:t>(</w:t>
      </w:r>
      <w:r w:rsidR="00512A3C">
        <w:rPr>
          <w:rFonts w:cstheme="minorHAnsi"/>
        </w:rPr>
        <w:t>62</w:t>
      </w:r>
      <w:r w:rsidR="003D634C" w:rsidRPr="00E93BAC">
        <w:rPr>
          <w:rFonts w:cstheme="minorHAnsi"/>
        </w:rPr>
        <w:t xml:space="preserve">) </w:t>
      </w:r>
      <w:r w:rsidR="00985923" w:rsidRPr="00E93BAC">
        <w:rPr>
          <w:rFonts w:cstheme="minorHAnsi"/>
        </w:rPr>
        <w:t>odpovědělo více než mužů</w:t>
      </w:r>
      <w:r w:rsidR="003D634C" w:rsidRPr="00E93BAC">
        <w:rPr>
          <w:rFonts w:cstheme="minorHAnsi"/>
        </w:rPr>
        <w:t xml:space="preserve"> (</w:t>
      </w:r>
      <w:r w:rsidR="00512A3C">
        <w:rPr>
          <w:rFonts w:cstheme="minorHAnsi"/>
        </w:rPr>
        <w:t xml:space="preserve">54). Nejvíce respondentů </w:t>
      </w:r>
      <w:r w:rsidR="00763F1B">
        <w:rPr>
          <w:rFonts w:cstheme="minorHAnsi"/>
        </w:rPr>
        <w:t xml:space="preserve">(50) </w:t>
      </w:r>
      <w:r w:rsidR="00512A3C">
        <w:rPr>
          <w:rFonts w:cstheme="minorHAnsi"/>
        </w:rPr>
        <w:t>bylo</w:t>
      </w:r>
      <w:r w:rsidR="00D67D0C" w:rsidRPr="00E93BAC">
        <w:rPr>
          <w:rFonts w:cstheme="minorHAnsi"/>
        </w:rPr>
        <w:t xml:space="preserve"> ve věku 30–49 let,</w:t>
      </w:r>
      <w:r w:rsidR="00512A3C">
        <w:rPr>
          <w:rFonts w:cstheme="minorHAnsi"/>
        </w:rPr>
        <w:t xml:space="preserve"> a to 43 %.</w:t>
      </w:r>
      <w:r w:rsidR="00763F1B">
        <w:rPr>
          <w:rFonts w:cstheme="minorHAnsi"/>
        </w:rPr>
        <w:t xml:space="preserve"> Ve věku 50 – 64 let bylo 26 respondentů, do 29 let 21 a nad 65 let pouze 19.</w:t>
      </w:r>
    </w:p>
    <w:p w:rsidR="00824D99" w:rsidRDefault="00824D99" w:rsidP="00D67D0C">
      <w:pPr>
        <w:rPr>
          <w:rFonts w:cstheme="minorHAnsi"/>
        </w:rPr>
      </w:pPr>
    </w:p>
    <w:p w:rsidR="00D9610E" w:rsidRPr="00E93BAC" w:rsidRDefault="00D9610E" w:rsidP="00D67D0C">
      <w:pPr>
        <w:rPr>
          <w:rFonts w:cstheme="minorHAnsi"/>
        </w:rPr>
      </w:pPr>
      <w:r w:rsidRPr="00E93BAC">
        <w:rPr>
          <w:rFonts w:cstheme="minorHAnsi"/>
        </w:rPr>
        <w:t>Úvodní otázkou bylo „</w:t>
      </w:r>
      <w:r w:rsidRPr="00E93BAC">
        <w:rPr>
          <w:rFonts w:cstheme="minorHAnsi"/>
          <w:b/>
        </w:rPr>
        <w:t>Jak se vám v </w:t>
      </w:r>
      <w:r w:rsidR="00763F1B">
        <w:rPr>
          <w:rFonts w:cstheme="minorHAnsi"/>
          <w:b/>
        </w:rPr>
        <w:t>obci</w:t>
      </w:r>
      <w:r w:rsidRPr="00E93BAC">
        <w:rPr>
          <w:rFonts w:cstheme="minorHAnsi"/>
          <w:b/>
        </w:rPr>
        <w:t xml:space="preserve"> žije?</w:t>
      </w:r>
      <w:r w:rsidRPr="00E93BAC">
        <w:rPr>
          <w:rFonts w:cstheme="minorHAnsi"/>
        </w:rPr>
        <w:t xml:space="preserve">“. Celkem </w:t>
      </w:r>
      <w:r w:rsidR="00EB1A60">
        <w:rPr>
          <w:rFonts w:cstheme="minorHAnsi"/>
          <w:b/>
        </w:rPr>
        <w:t>87</w:t>
      </w:r>
      <w:r w:rsidRPr="00E93BAC">
        <w:rPr>
          <w:rFonts w:cstheme="minorHAnsi"/>
          <w:b/>
        </w:rPr>
        <w:t xml:space="preserve"> %</w:t>
      </w:r>
      <w:r w:rsidRPr="00E93BAC">
        <w:rPr>
          <w:rFonts w:cstheme="minorHAnsi"/>
        </w:rPr>
        <w:t xml:space="preserve"> obyvatel se v obci žije </w:t>
      </w:r>
      <w:r w:rsidRPr="00E93BAC">
        <w:rPr>
          <w:rFonts w:cstheme="minorHAnsi"/>
          <w:b/>
        </w:rPr>
        <w:t>velmi dobře či spíše dobře</w:t>
      </w:r>
      <w:r w:rsidRPr="00E93BAC">
        <w:rPr>
          <w:rFonts w:cstheme="minorHAnsi"/>
        </w:rPr>
        <w:t xml:space="preserve">. </w:t>
      </w:r>
    </w:p>
    <w:p w:rsidR="0028098E" w:rsidRPr="00E93BAC" w:rsidRDefault="00483A2F" w:rsidP="00D67D0C">
      <w:pPr>
        <w:rPr>
          <w:rFonts w:cstheme="minorHAnsi"/>
        </w:rPr>
      </w:pPr>
      <w:r w:rsidRPr="00E93BAC">
        <w:rPr>
          <w:rFonts w:cstheme="minorHAnsi"/>
        </w:rPr>
        <w:t xml:space="preserve">Podle věku jsou nejméně spokojeni obyvatelé </w:t>
      </w:r>
      <w:r w:rsidR="00C32CB2">
        <w:rPr>
          <w:rFonts w:cstheme="minorHAnsi"/>
        </w:rPr>
        <w:t xml:space="preserve">ve věkové kategorii 50–64 let a to poměrně významně. </w:t>
      </w:r>
      <w:r w:rsidR="00926E94" w:rsidRPr="00E93BAC">
        <w:rPr>
          <w:rFonts w:cstheme="minorHAnsi"/>
        </w:rPr>
        <w:t>Největší podíl těch, co se jim žije dobře je v kategorii 30–49 let</w:t>
      </w:r>
      <w:r w:rsidR="00C32CB2">
        <w:rPr>
          <w:rFonts w:cstheme="minorHAnsi"/>
        </w:rPr>
        <w:t xml:space="preserve"> (3/4 z nich se žije dokonce velmi dobře)</w:t>
      </w:r>
      <w:r w:rsidR="00926E94" w:rsidRPr="00E93BAC">
        <w:rPr>
          <w:rFonts w:cstheme="minorHAnsi"/>
        </w:rPr>
        <w:t xml:space="preserve">. </w:t>
      </w:r>
      <w:r w:rsidR="00C32CB2">
        <w:rPr>
          <w:rFonts w:cstheme="minorHAnsi"/>
        </w:rPr>
        <w:t>Ženy jsou mírně spokojenější než muži</w:t>
      </w:r>
      <w:r w:rsidRPr="00E93BAC">
        <w:rPr>
          <w:rFonts w:cstheme="minorHAnsi"/>
        </w:rPr>
        <w:t>.</w:t>
      </w:r>
    </w:p>
    <w:p w:rsidR="00E93BAC" w:rsidRDefault="00E93BAC" w:rsidP="00D67D0C">
      <w:pPr>
        <w:rPr>
          <w:rFonts w:cstheme="minorHAnsi"/>
        </w:rPr>
      </w:pPr>
    </w:p>
    <w:p w:rsidR="00824D99" w:rsidRDefault="00824D99" w:rsidP="00824D99">
      <w:pPr>
        <w:rPr>
          <w:rFonts w:cstheme="minorHAnsi"/>
        </w:rPr>
      </w:pPr>
      <w:r>
        <w:rPr>
          <w:rFonts w:cstheme="minorHAnsi"/>
        </w:rPr>
        <w:t>Následující dvě otázky zjišťovaly, co se obyvatelům obce nejvíce líbí a nelíbí.</w:t>
      </w:r>
    </w:p>
    <w:p w:rsidR="00427C91" w:rsidRDefault="00427C91" w:rsidP="00E93BAC">
      <w:pPr>
        <w:keepNext/>
      </w:pPr>
      <w:r w:rsidRPr="00E93BAC">
        <w:t xml:space="preserve">Obyvatelům obce se </w:t>
      </w:r>
      <w:r w:rsidRPr="00E93BAC">
        <w:rPr>
          <w:b/>
        </w:rPr>
        <w:t>nejvíce</w:t>
      </w:r>
      <w:r w:rsidR="00C32CB2">
        <w:rPr>
          <w:b/>
        </w:rPr>
        <w:t xml:space="preserve"> líbí</w:t>
      </w:r>
      <w:r w:rsidRPr="00E93BAC">
        <w:rPr>
          <w:b/>
        </w:rPr>
        <w:t xml:space="preserve"> </w:t>
      </w:r>
      <w:r w:rsidR="00C32CB2">
        <w:rPr>
          <w:b/>
        </w:rPr>
        <w:t>kulturní a společenské akce</w:t>
      </w:r>
      <w:r w:rsidRPr="00E93BAC">
        <w:rPr>
          <w:b/>
        </w:rPr>
        <w:t xml:space="preserve"> v</w:t>
      </w:r>
      <w:r w:rsidR="00C32CB2">
        <w:rPr>
          <w:b/>
        </w:rPr>
        <w:t> </w:t>
      </w:r>
      <w:r w:rsidRPr="00E93BAC">
        <w:rPr>
          <w:b/>
        </w:rPr>
        <w:t>obci</w:t>
      </w:r>
      <w:r w:rsidR="00C32CB2">
        <w:t xml:space="preserve">. S odstupem následující vzhled obce, resp. centrum obce. </w:t>
      </w:r>
      <w:r w:rsidR="001C4486">
        <w:t>K otázce se vyjádřilo 97 respondentů.</w:t>
      </w:r>
    </w:p>
    <w:p w:rsidR="00C32CB2" w:rsidRDefault="00C32CB2" w:rsidP="00E93BAC">
      <w:pPr>
        <w:keepNext/>
      </w:pPr>
      <w:r>
        <w:rPr>
          <w:noProof/>
          <w:lang w:eastAsia="cs-CZ"/>
        </w:rPr>
        <w:drawing>
          <wp:inline distT="0" distB="0" distL="0" distR="0" wp14:anchorId="2B7D3430" wp14:editId="7D47D340">
            <wp:extent cx="5743575" cy="27432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3F9" w:rsidRPr="00E93BAC" w:rsidRDefault="00824D99" w:rsidP="00461B23">
      <w:pPr>
        <w:keepNext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2.15pt;margin-top:195.95pt;width:21.75pt;height:18pt;z-index:251672576" stroked="f">
            <v:textbox>
              <w:txbxContent>
                <w:p w:rsidR="008560BD" w:rsidRDefault="008560BD">
                  <w:r>
                    <w:t>%</w:t>
                  </w:r>
                </w:p>
              </w:txbxContent>
            </v:textbox>
          </v:shape>
        </w:pict>
      </w:r>
    </w:p>
    <w:p w:rsidR="00B74A8A" w:rsidRPr="001C4486" w:rsidRDefault="00427C91" w:rsidP="00427C91">
      <w:pPr>
        <w:spacing w:after="120"/>
      </w:pPr>
      <w:r w:rsidRPr="00E93BAC">
        <w:rPr>
          <w:b/>
        </w:rPr>
        <w:t>Nejvíce se obyvatelů</w:t>
      </w:r>
      <w:r w:rsidR="00A30FE7" w:rsidRPr="00E93BAC">
        <w:rPr>
          <w:b/>
        </w:rPr>
        <w:t>m</w:t>
      </w:r>
      <w:r w:rsidRPr="00E93BAC">
        <w:rPr>
          <w:b/>
        </w:rPr>
        <w:t xml:space="preserve"> nelíbí </w:t>
      </w:r>
      <w:r w:rsidR="00B74A8A">
        <w:rPr>
          <w:b/>
        </w:rPr>
        <w:t>parkování automobilů kolem silnic a fungování obchodu. Silně kritizovány jsou i špatný úklid chodníků a silnicí či bezohlednost „pejskařů.</w:t>
      </w:r>
      <w:r w:rsidR="001C4486">
        <w:rPr>
          <w:b/>
        </w:rPr>
        <w:t xml:space="preserve"> </w:t>
      </w:r>
      <w:r w:rsidR="001C4486">
        <w:t>K otázce se vyjádřilo 88 respondentů.</w:t>
      </w:r>
      <w:bookmarkStart w:id="0" w:name="_GoBack"/>
      <w:bookmarkEnd w:id="0"/>
    </w:p>
    <w:p w:rsidR="00B74A8A" w:rsidRDefault="00B74A8A" w:rsidP="00427C91">
      <w:pPr>
        <w:spacing w:after="120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75F1131C" wp14:editId="3DF04240">
            <wp:extent cx="5743575" cy="253365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1E13" w:rsidRPr="00E93BAC" w:rsidRDefault="00A31E13" w:rsidP="00A31E13">
      <w:pPr>
        <w:rPr>
          <w:lang w:eastAsia="cs-CZ"/>
        </w:rPr>
      </w:pPr>
    </w:p>
    <w:p w:rsidR="006A2D5F" w:rsidRDefault="00F26A7C" w:rsidP="00F26A7C">
      <w:pPr>
        <w:rPr>
          <w:lang w:eastAsia="cs-CZ"/>
        </w:rPr>
      </w:pPr>
      <w:r w:rsidRPr="00E93BAC">
        <w:rPr>
          <w:lang w:eastAsia="cs-CZ"/>
        </w:rPr>
        <w:t xml:space="preserve">Nějakou chybějící službu uvedlo </w:t>
      </w:r>
      <w:r w:rsidR="001C4486">
        <w:rPr>
          <w:lang w:eastAsia="cs-CZ"/>
        </w:rPr>
        <w:t>88 respondentů (76</w:t>
      </w:r>
      <w:r w:rsidRPr="00E93BAC">
        <w:rPr>
          <w:lang w:eastAsia="cs-CZ"/>
        </w:rPr>
        <w:t xml:space="preserve"> %). </w:t>
      </w:r>
      <w:r w:rsidR="001C4486" w:rsidRPr="00BF2D89">
        <w:rPr>
          <w:b/>
          <w:lang w:eastAsia="cs-CZ"/>
        </w:rPr>
        <w:t>Nejvíce</w:t>
      </w:r>
      <w:r w:rsidR="00BF2D89">
        <w:rPr>
          <w:b/>
          <w:lang w:eastAsia="cs-CZ"/>
        </w:rPr>
        <w:t xml:space="preserve"> z nich uvádí, že chybí </w:t>
      </w:r>
      <w:r w:rsidR="006A2D5F" w:rsidRPr="00BF2D89">
        <w:rPr>
          <w:b/>
          <w:lang w:eastAsia="cs-CZ"/>
        </w:rPr>
        <w:t>dobře zásobený obchod</w:t>
      </w:r>
      <w:r w:rsidR="006A2D5F">
        <w:rPr>
          <w:lang w:eastAsia="cs-CZ"/>
        </w:rPr>
        <w:t xml:space="preserve">. </w:t>
      </w:r>
      <w:r w:rsidR="00BF2D89">
        <w:rPr>
          <w:lang w:eastAsia="cs-CZ"/>
        </w:rPr>
        <w:t xml:space="preserve">Kritika všech možných aspektů fungování obchodu se silně projevuje i v otázce na to, co se obyvatelům nelíbí. </w:t>
      </w:r>
      <w:r w:rsidR="006A2D5F">
        <w:rPr>
          <w:lang w:eastAsia="cs-CZ"/>
        </w:rPr>
        <w:t>Obyvatelé</w:t>
      </w:r>
      <w:r w:rsidR="00BF2D89">
        <w:rPr>
          <w:lang w:eastAsia="cs-CZ"/>
        </w:rPr>
        <w:t xml:space="preserve"> také</w:t>
      </w:r>
      <w:r w:rsidR="006A2D5F">
        <w:rPr>
          <w:lang w:eastAsia="cs-CZ"/>
        </w:rPr>
        <w:t xml:space="preserve"> žádají více služeb a aktivity pro seniory.</w:t>
      </w:r>
    </w:p>
    <w:p w:rsidR="006A2D5F" w:rsidRDefault="006A2D5F" w:rsidP="00F26A7C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578854D" wp14:editId="4FEABF7F">
            <wp:extent cx="5781675" cy="238125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2D5F" w:rsidRDefault="006A2D5F" w:rsidP="00F26A7C">
      <w:pPr>
        <w:rPr>
          <w:lang w:eastAsia="cs-CZ"/>
        </w:rPr>
      </w:pPr>
    </w:p>
    <w:p w:rsidR="00E66282" w:rsidRDefault="001F4AD6" w:rsidP="00A31E13">
      <w:pPr>
        <w:spacing w:after="120"/>
      </w:pPr>
      <w:r w:rsidRPr="00824D99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37465</wp:posOffset>
            </wp:positionV>
            <wp:extent cx="3486150" cy="2486025"/>
            <wp:effectExtent l="0" t="0" r="0" b="0"/>
            <wp:wrapSquare wrapText="bothSides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D99">
        <w:rPr>
          <w:b/>
        </w:rPr>
        <w:t>Hlavními zdroji informací</w:t>
      </w:r>
      <w:r w:rsidRPr="001F4AD6">
        <w:t xml:space="preserve"> o dění v obci </w:t>
      </w:r>
      <w:r>
        <w:t xml:space="preserve">jsou </w:t>
      </w:r>
      <w:r w:rsidRPr="00824D99">
        <w:rPr>
          <w:b/>
        </w:rPr>
        <w:t>zpravodaj a hlášení obecního rozhlasu</w:t>
      </w:r>
      <w:r>
        <w:t>, následují webové stránky a Facebook. Všechny zdroje jsou využívány poměrně rovnoměrně.</w:t>
      </w:r>
    </w:p>
    <w:p w:rsidR="001F4AD6" w:rsidRPr="001F4AD6" w:rsidRDefault="001F4AD6" w:rsidP="00A31E13">
      <w:pPr>
        <w:spacing w:after="120"/>
      </w:pPr>
      <w:r>
        <w:t>Větší rozdíly jsou podle věku. Nejstarší občané nejvíce získávají informace z hlášení rozhlasu a ze zpravodaje. U občanů ve věku 50–64 let dominují webové stránky a zpravodaj a u občanů ve věku 30–49 let je využívání informačních zdrojů poměrně vyvážené.</w:t>
      </w:r>
    </w:p>
    <w:p w:rsidR="001F4AD6" w:rsidRDefault="001F4AD6" w:rsidP="00A31E13">
      <w:pPr>
        <w:spacing w:after="120"/>
        <w:rPr>
          <w:b/>
        </w:rPr>
      </w:pPr>
    </w:p>
    <w:p w:rsidR="00A31E13" w:rsidRPr="003B2628" w:rsidRDefault="003B2628" w:rsidP="00A31E13">
      <w:pPr>
        <w:spacing w:after="120"/>
        <w:rPr>
          <w:b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13335</wp:posOffset>
            </wp:positionV>
            <wp:extent cx="3295650" cy="2771775"/>
            <wp:effectExtent l="0" t="0" r="0" b="0"/>
            <wp:wrapSquare wrapText="bothSides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13" w:rsidRPr="00E93BAC">
        <w:t xml:space="preserve">Klíčovou rozvojovou otázkou je, </w:t>
      </w:r>
      <w:r w:rsidR="00A31E13" w:rsidRPr="00E93BAC">
        <w:rPr>
          <w:b/>
          <w:lang w:eastAsia="cs-CZ"/>
        </w:rPr>
        <w:t>jak moc by se měla obec rozrůstat</w:t>
      </w:r>
      <w:r>
        <w:rPr>
          <w:b/>
          <w:lang w:eastAsia="cs-CZ"/>
        </w:rPr>
        <w:t xml:space="preserve">. </w:t>
      </w:r>
      <w:r>
        <w:rPr>
          <w:b/>
        </w:rPr>
        <w:t>Se 45,2</w:t>
      </w:r>
      <w:r w:rsidR="00A31E13" w:rsidRPr="00E93BAC">
        <w:rPr>
          <w:b/>
        </w:rPr>
        <w:t> % dominuje názor, že by obec měla zůstat přibližně stejně velká</w:t>
      </w:r>
      <w:r>
        <w:t xml:space="preserve">. Dle dalších 38,3 </w:t>
      </w:r>
      <w:r w:rsidR="00A31E13" w:rsidRPr="00E93BAC">
        <w:t xml:space="preserve">% respondentů </w:t>
      </w:r>
      <w:r>
        <w:t xml:space="preserve">by se </w:t>
      </w:r>
      <w:r w:rsidR="00A31E13" w:rsidRPr="00E93BAC">
        <w:t xml:space="preserve">měla </w:t>
      </w:r>
      <w:r>
        <w:t>rozrůstat maximálně do 1200–14</w:t>
      </w:r>
      <w:r w:rsidR="00A31E13" w:rsidRPr="00E93BAC">
        <w:t>00 obyvatel.</w:t>
      </w:r>
      <w:r w:rsidR="00A31E13" w:rsidRPr="00E93BAC">
        <w:rPr>
          <w:lang w:eastAsia="cs-CZ"/>
        </w:rPr>
        <w:t xml:space="preserve"> </w:t>
      </w:r>
      <w:r>
        <w:rPr>
          <w:lang w:eastAsia="cs-CZ"/>
        </w:rPr>
        <w:t>Větší růst si přeje pouze 7,8 % obyvatel.</w:t>
      </w:r>
    </w:p>
    <w:p w:rsidR="003B2628" w:rsidRPr="00981445" w:rsidRDefault="003B2628" w:rsidP="00A31E13">
      <w:pPr>
        <w:spacing w:after="120"/>
        <w:rPr>
          <w:lang w:eastAsia="cs-CZ"/>
        </w:rPr>
      </w:pPr>
      <w:r w:rsidRPr="00981445">
        <w:rPr>
          <w:lang w:eastAsia="cs-CZ"/>
        </w:rPr>
        <w:t>Z hlediska věku nejvíce preferují stejnou velikost obce všechny kategorie nad 30 let</w:t>
      </w:r>
      <w:r w:rsidR="00981445" w:rsidRPr="00981445">
        <w:rPr>
          <w:lang w:eastAsia="cs-CZ"/>
        </w:rPr>
        <w:t>. Překvapivě růst do 1400 obyvatel má větší podporu u obyvatel nad 50 let než ve věku 30–49 let. V kategorii do 29 let je nejsilněji podporováno zv</w:t>
      </w:r>
      <w:r w:rsidR="005235E3">
        <w:rPr>
          <w:lang w:eastAsia="cs-CZ"/>
        </w:rPr>
        <w:t>yšování počtu obyvatel obce. Muži</w:t>
      </w:r>
      <w:r w:rsidR="00981445" w:rsidRPr="00981445">
        <w:rPr>
          <w:lang w:eastAsia="cs-CZ"/>
        </w:rPr>
        <w:t xml:space="preserve"> podporují </w:t>
      </w:r>
      <w:r w:rsidR="005235E3">
        <w:rPr>
          <w:lang w:eastAsia="cs-CZ"/>
        </w:rPr>
        <w:t>zvyšování počtu obyvatel</w:t>
      </w:r>
      <w:r w:rsidR="00981445" w:rsidRPr="00981445">
        <w:rPr>
          <w:lang w:eastAsia="cs-CZ"/>
        </w:rPr>
        <w:t xml:space="preserve"> obce více než ženy. Polovina žen by chtěla, aby obec zůstala stejně velká.</w:t>
      </w:r>
    </w:p>
    <w:p w:rsidR="007E00AE" w:rsidRPr="00E93BAC" w:rsidRDefault="007E00AE" w:rsidP="007E00AE">
      <w:pPr>
        <w:shd w:val="clear" w:color="auto" w:fill="FFFFFF"/>
        <w:suppressAutoHyphens w:val="0"/>
        <w:spacing w:after="0" w:line="263" w:lineRule="atLeast"/>
        <w:jc w:val="left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:rsidR="00981445" w:rsidRDefault="003F1DAE" w:rsidP="003F1DAE">
      <w:pPr>
        <w:spacing w:after="120"/>
      </w:pPr>
      <w:r w:rsidRPr="00E93BAC">
        <w:t xml:space="preserve">Obec by měla dle většiny respondentů </w:t>
      </w:r>
      <w:r w:rsidRPr="00E93BAC">
        <w:rPr>
          <w:b/>
        </w:rPr>
        <w:t>přednostně investovat do</w:t>
      </w:r>
      <w:r w:rsidR="00981445">
        <w:rPr>
          <w:b/>
        </w:rPr>
        <w:t xml:space="preserve"> řešení likvidace odpadu a do zajištění služeb v obci.</w:t>
      </w:r>
      <w:r w:rsidR="00EA3268">
        <w:rPr>
          <w:b/>
        </w:rPr>
        <w:t xml:space="preserve"> </w:t>
      </w:r>
      <w:r w:rsidR="00EA3268" w:rsidRPr="009C1BC8">
        <w:t>Investice do dopravní infrastruktury v obci jsou až na 3. místě, což není příliš obvyklé. Zdůrazňovány jsou také investice do zeleně a výstavby cyklostezek.</w:t>
      </w:r>
    </w:p>
    <w:p w:rsidR="009C1BC8" w:rsidRPr="009C1BC8" w:rsidRDefault="009C1BC8" w:rsidP="003F1DAE">
      <w:pPr>
        <w:spacing w:after="120"/>
      </w:pPr>
      <w:r w:rsidRPr="009C1BC8">
        <w:t>S</w:t>
      </w:r>
      <w:r>
        <w:t> </w:t>
      </w:r>
      <w:r w:rsidRPr="009C1BC8">
        <w:t>věkem</w:t>
      </w:r>
      <w:r>
        <w:t xml:space="preserve"> se zvyšuje důraz na řešení likvidace odpadů. Cyklostezky více podporují mladší obyvatelé.</w:t>
      </w:r>
    </w:p>
    <w:p w:rsidR="00981445" w:rsidRDefault="00981445" w:rsidP="003F1DAE">
      <w:pPr>
        <w:spacing w:after="120"/>
      </w:pPr>
      <w:r>
        <w:rPr>
          <w:noProof/>
          <w:lang w:eastAsia="cs-CZ"/>
        </w:rPr>
        <w:drawing>
          <wp:inline distT="0" distB="0" distL="0" distR="0" wp14:anchorId="7CD59AB4" wp14:editId="3A693A5F">
            <wp:extent cx="5760720" cy="28384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1445" w:rsidRDefault="00981445" w:rsidP="003F1DAE">
      <w:pPr>
        <w:spacing w:after="120"/>
      </w:pPr>
    </w:p>
    <w:p w:rsidR="008560BD" w:rsidRDefault="009C1BC8" w:rsidP="00A31E13">
      <w:pPr>
        <w:rPr>
          <w:lang w:eastAsia="cs-CZ"/>
        </w:rPr>
      </w:pPr>
      <w:r>
        <w:rPr>
          <w:lang w:eastAsia="cs-CZ"/>
        </w:rPr>
        <w:t xml:space="preserve">V dotazníku byly zjišťovány i názory na konkrétní zvažované projekty a další činnosti obce. </w:t>
      </w:r>
      <w:r w:rsidRPr="008560BD">
        <w:rPr>
          <w:b/>
          <w:lang w:eastAsia="cs-CZ"/>
        </w:rPr>
        <w:t>Největší podporu má</w:t>
      </w:r>
      <w:r w:rsidR="00E304DE" w:rsidRPr="008560BD">
        <w:rPr>
          <w:b/>
          <w:lang w:eastAsia="cs-CZ"/>
        </w:rPr>
        <w:t xml:space="preserve"> budování parkování </w:t>
      </w:r>
      <w:r w:rsidR="00E304DE">
        <w:rPr>
          <w:lang w:eastAsia="cs-CZ"/>
        </w:rPr>
        <w:t>a také zavedení senior busu</w:t>
      </w:r>
      <w:r w:rsidR="008560BD">
        <w:rPr>
          <w:lang w:eastAsia="cs-CZ"/>
        </w:rPr>
        <w:t>. Většina občanů, kteří odpověděli se přikládání k vybudování bezbariérového přístupu ke škole.</w:t>
      </w:r>
    </w:p>
    <w:p w:rsidR="008A49D2" w:rsidRDefault="008560BD" w:rsidP="00A31E13">
      <w:pPr>
        <w:rPr>
          <w:lang w:eastAsia="cs-CZ"/>
        </w:rPr>
      </w:pPr>
      <w:r w:rsidRPr="008560BD">
        <w:rPr>
          <w:b/>
          <w:lang w:eastAsia="cs-CZ"/>
        </w:rPr>
        <w:t>Občané převážně odmítají zřízení kamerového systému</w:t>
      </w:r>
      <w:r>
        <w:rPr>
          <w:lang w:eastAsia="cs-CZ"/>
        </w:rPr>
        <w:t xml:space="preserve"> pro sledování veřejných prostranství a omezení příjezdu ke škole.</w:t>
      </w:r>
    </w:p>
    <w:p w:rsidR="00824D99" w:rsidRPr="00370E5D" w:rsidRDefault="00824D99" w:rsidP="00824D99">
      <w:pPr>
        <w:suppressAutoHyphens w:val="0"/>
        <w:spacing w:after="0" w:line="263" w:lineRule="atLeast"/>
        <w:rPr>
          <w:rFonts w:eastAsia="Times New Roman" w:cstheme="minorHAnsi"/>
          <w:color w:val="000000"/>
          <w:szCs w:val="20"/>
          <w:lang w:eastAsia="cs-CZ"/>
        </w:rPr>
      </w:pPr>
      <w:r w:rsidRPr="00370E5D">
        <w:rPr>
          <w:rFonts w:eastAsia="Times New Roman" w:cstheme="minorHAnsi"/>
          <w:color w:val="000000"/>
          <w:szCs w:val="20"/>
          <w:lang w:eastAsia="cs-CZ"/>
        </w:rPr>
        <w:t xml:space="preserve">Dle 55 % občanů by měla obec </w:t>
      </w:r>
      <w:r w:rsidRPr="00824D99">
        <w:rPr>
          <w:rFonts w:eastAsia="Times New Roman" w:cstheme="minorHAnsi"/>
          <w:b/>
          <w:color w:val="000000"/>
          <w:szCs w:val="20"/>
          <w:lang w:eastAsia="cs-CZ"/>
        </w:rPr>
        <w:t>řešit nesprávné parkování domluvou</w:t>
      </w:r>
      <w:r w:rsidRPr="00370E5D">
        <w:rPr>
          <w:rFonts w:eastAsia="Times New Roman" w:cstheme="minorHAnsi"/>
          <w:color w:val="000000"/>
          <w:szCs w:val="20"/>
          <w:lang w:eastAsia="cs-CZ"/>
        </w:rPr>
        <w:t>, k tomu ještě v možnosti jiné 16 % občanů uvedlo, že domluvou by měla obec začít a teprve potom by měl následovat postih. Postih prostřednictvím policie</w:t>
      </w:r>
      <w:r>
        <w:rPr>
          <w:rFonts w:eastAsia="Times New Roman" w:cstheme="minorHAnsi"/>
          <w:color w:val="000000"/>
          <w:szCs w:val="20"/>
          <w:lang w:eastAsia="cs-CZ"/>
        </w:rPr>
        <w:t xml:space="preserve"> považuje za nejvhodnější řešení 27 % občanů.</w:t>
      </w:r>
    </w:p>
    <w:p w:rsidR="00824D99" w:rsidRDefault="00824D99" w:rsidP="00A31E13">
      <w:pPr>
        <w:rPr>
          <w:lang w:eastAsia="cs-CZ"/>
        </w:rPr>
      </w:pPr>
    </w:p>
    <w:p w:rsidR="00EA3268" w:rsidRPr="00E93BAC" w:rsidRDefault="00EA3268" w:rsidP="00A31E13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B93C53D" wp14:editId="6EE6D3ED">
            <wp:extent cx="5760720" cy="3886200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2C3A" w:rsidRDefault="006E2C3A" w:rsidP="006E2C3A">
      <w:pPr>
        <w:rPr>
          <w:lang w:eastAsia="cs-CZ"/>
        </w:rPr>
      </w:pPr>
    </w:p>
    <w:p w:rsidR="00824D99" w:rsidRDefault="00824D99" w:rsidP="006E2C3A">
      <w:pPr>
        <w:rPr>
          <w:lang w:eastAsia="cs-CZ"/>
        </w:rPr>
      </w:pPr>
    </w:p>
    <w:p w:rsidR="00AC46CD" w:rsidRDefault="006E2C3A" w:rsidP="00824D99">
      <w:pPr>
        <w:jc w:val="right"/>
        <w:rPr>
          <w:lang w:eastAsia="cs-CZ"/>
        </w:rPr>
      </w:pPr>
      <w:r w:rsidRPr="00D31555">
        <w:rPr>
          <w:i/>
          <w:lang w:eastAsia="cs-CZ"/>
        </w:rPr>
        <w:t xml:space="preserve">Zpracoval </w:t>
      </w:r>
      <w:r w:rsidR="005505A7">
        <w:rPr>
          <w:i/>
          <w:lang w:eastAsia="cs-CZ"/>
        </w:rPr>
        <w:t>GaREP, spol. s r.o.</w:t>
      </w:r>
      <w:r w:rsidRPr="00D31555">
        <w:rPr>
          <w:i/>
          <w:lang w:eastAsia="cs-CZ"/>
        </w:rPr>
        <w:t xml:space="preserve">, </w:t>
      </w:r>
      <w:r w:rsidR="005505A7">
        <w:rPr>
          <w:i/>
          <w:lang w:eastAsia="cs-CZ"/>
        </w:rPr>
        <w:t>20. 2. 2020</w:t>
      </w:r>
    </w:p>
    <w:sectPr w:rsidR="00AC46CD" w:rsidSect="00824D99">
      <w:headerReference w:type="default" r:id="rId17"/>
      <w:footerReference w:type="default" r:id="rId18"/>
      <w:footerReference w:type="first" r:id="rId19"/>
      <w:pgSz w:w="11906" w:h="16838"/>
      <w:pgMar w:top="1417" w:right="1417" w:bottom="1417" w:left="1417" w:header="0" w:footer="28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BD" w:rsidRDefault="008560BD">
      <w:pPr>
        <w:spacing w:after="0"/>
      </w:pPr>
      <w:r>
        <w:separator/>
      </w:r>
    </w:p>
  </w:endnote>
  <w:endnote w:type="continuationSeparator" w:id="0">
    <w:p w:rsidR="008560BD" w:rsidRDefault="00856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275339"/>
      <w:docPartObj>
        <w:docPartGallery w:val="Page Numbers (Bottom of Page)"/>
        <w:docPartUnique/>
      </w:docPartObj>
    </w:sdtPr>
    <w:sdtContent>
      <w:p w:rsidR="00824D99" w:rsidRDefault="00824D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4D99" w:rsidRDefault="00824D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544813"/>
      <w:docPartObj>
        <w:docPartGallery w:val="Page Numbers (Bottom of Page)"/>
        <w:docPartUnique/>
      </w:docPartObj>
    </w:sdtPr>
    <w:sdtContent>
      <w:p w:rsidR="00824D99" w:rsidRDefault="00824D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D99" w:rsidRDefault="00824D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BD" w:rsidRDefault="008560BD">
      <w:r>
        <w:separator/>
      </w:r>
    </w:p>
  </w:footnote>
  <w:footnote w:type="continuationSeparator" w:id="0">
    <w:p w:rsidR="008560BD" w:rsidRDefault="0085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99" w:rsidRDefault="00824D99">
    <w:pPr>
      <w:pStyle w:val="Zhlav"/>
    </w:pPr>
  </w:p>
  <w:p w:rsidR="00824D99" w:rsidRDefault="00824D99">
    <w:pPr>
      <w:pStyle w:val="Zhlav"/>
    </w:pPr>
  </w:p>
  <w:p w:rsidR="00824D99" w:rsidRPr="00824D99" w:rsidRDefault="00824D99" w:rsidP="00824D99">
    <w:pPr>
      <w:pStyle w:val="Zhlav"/>
      <w:jc w:val="center"/>
      <w:rPr>
        <w:i/>
      </w:rPr>
    </w:pPr>
    <w:r w:rsidRPr="00824D99">
      <w:rPr>
        <w:i/>
      </w:rPr>
      <w:t>Dotazníkové šetření názorů obyvatel obce Sivice 2020 – Souhrnné výsledky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22" o:spid="_x0000_i1186" type="#_x0000_t75" alt="bar1" style="width:7.5pt;height:7.5pt;visibility:visible;mso-wrap-style:square" o:bullet="t">
        <v:imagedata r:id="rId1" o:title="bar1"/>
      </v:shape>
    </w:pict>
  </w:numPicBullet>
  <w:abstractNum w:abstractNumId="0" w15:restartNumberingAfterBreak="0">
    <w:nsid w:val="05F83DCC"/>
    <w:multiLevelType w:val="multilevel"/>
    <w:tmpl w:val="EC08963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D74EB"/>
    <w:multiLevelType w:val="hybridMultilevel"/>
    <w:tmpl w:val="20C0B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5799"/>
    <w:multiLevelType w:val="multilevel"/>
    <w:tmpl w:val="A21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D680091"/>
    <w:multiLevelType w:val="hybridMultilevel"/>
    <w:tmpl w:val="28B868F0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D05E7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56B1"/>
    <w:multiLevelType w:val="hybridMultilevel"/>
    <w:tmpl w:val="D61C75E2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2AF9E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76B7"/>
    <w:multiLevelType w:val="hybridMultilevel"/>
    <w:tmpl w:val="DBCA5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5204"/>
    <w:multiLevelType w:val="hybridMultilevel"/>
    <w:tmpl w:val="67C09252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16"/>
    <w:multiLevelType w:val="hybridMultilevel"/>
    <w:tmpl w:val="469AF1EC"/>
    <w:lvl w:ilvl="0" w:tplc="4782B1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9A0F95"/>
    <w:multiLevelType w:val="multilevel"/>
    <w:tmpl w:val="E67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FF065D5"/>
    <w:multiLevelType w:val="hybridMultilevel"/>
    <w:tmpl w:val="B7F0E8F2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123EE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251E597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565A"/>
    <w:multiLevelType w:val="hybridMultilevel"/>
    <w:tmpl w:val="FA7E5A0A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1A77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524"/>
    <w:multiLevelType w:val="multilevel"/>
    <w:tmpl w:val="726034DA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21AA3B6C"/>
    <w:multiLevelType w:val="hybridMultilevel"/>
    <w:tmpl w:val="BDFC0A48"/>
    <w:lvl w:ilvl="0" w:tplc="46E06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2EA"/>
    <w:multiLevelType w:val="hybridMultilevel"/>
    <w:tmpl w:val="50B00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D30"/>
    <w:multiLevelType w:val="hybridMultilevel"/>
    <w:tmpl w:val="DE68C9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36EE3"/>
    <w:multiLevelType w:val="hybridMultilevel"/>
    <w:tmpl w:val="439AE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3663"/>
    <w:multiLevelType w:val="hybridMultilevel"/>
    <w:tmpl w:val="644C2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11E1"/>
    <w:multiLevelType w:val="multilevel"/>
    <w:tmpl w:val="422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2BF22347"/>
    <w:multiLevelType w:val="hybridMultilevel"/>
    <w:tmpl w:val="FB08F7A0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DEDC5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6CD3"/>
    <w:multiLevelType w:val="hybridMultilevel"/>
    <w:tmpl w:val="76A4CF16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65B2"/>
    <w:multiLevelType w:val="hybridMultilevel"/>
    <w:tmpl w:val="FFFAA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77947"/>
    <w:multiLevelType w:val="multilevel"/>
    <w:tmpl w:val="F9D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380A198E"/>
    <w:multiLevelType w:val="hybridMultilevel"/>
    <w:tmpl w:val="0F8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147FC"/>
    <w:multiLevelType w:val="multilevel"/>
    <w:tmpl w:val="C76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3ED956DF"/>
    <w:multiLevelType w:val="hybridMultilevel"/>
    <w:tmpl w:val="E2184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F75A9"/>
    <w:multiLevelType w:val="multilevel"/>
    <w:tmpl w:val="38127910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7" w15:restartNumberingAfterBreak="0">
    <w:nsid w:val="48563D78"/>
    <w:multiLevelType w:val="hybridMultilevel"/>
    <w:tmpl w:val="76A65AC6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0AEE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006DB"/>
    <w:multiLevelType w:val="hybridMultilevel"/>
    <w:tmpl w:val="3EAA5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C0EA7"/>
    <w:multiLevelType w:val="hybridMultilevel"/>
    <w:tmpl w:val="0F96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7525F"/>
    <w:multiLevelType w:val="multilevel"/>
    <w:tmpl w:val="A28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5B035E83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C2BB2"/>
    <w:multiLevelType w:val="hybridMultilevel"/>
    <w:tmpl w:val="DFD46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906"/>
    <w:multiLevelType w:val="hybridMultilevel"/>
    <w:tmpl w:val="2ACC3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77F8"/>
    <w:multiLevelType w:val="hybridMultilevel"/>
    <w:tmpl w:val="213C3DEC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6A7A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70D6E"/>
    <w:multiLevelType w:val="hybridMultilevel"/>
    <w:tmpl w:val="F0CEB8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D66945"/>
    <w:multiLevelType w:val="hybridMultilevel"/>
    <w:tmpl w:val="8482EC4E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768B9"/>
    <w:multiLevelType w:val="hybridMultilevel"/>
    <w:tmpl w:val="8962D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D1C"/>
    <w:multiLevelType w:val="hybridMultilevel"/>
    <w:tmpl w:val="6E0AE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73961"/>
    <w:multiLevelType w:val="hybridMultilevel"/>
    <w:tmpl w:val="8DE40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075"/>
    <w:multiLevelType w:val="hybridMultilevel"/>
    <w:tmpl w:val="87A8A1C4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2E57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2581B"/>
    <w:multiLevelType w:val="multilevel"/>
    <w:tmpl w:val="8B06001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2" w15:restartNumberingAfterBreak="0">
    <w:nsid w:val="796D10F1"/>
    <w:multiLevelType w:val="hybridMultilevel"/>
    <w:tmpl w:val="0BCA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60AAC"/>
    <w:multiLevelType w:val="hybridMultilevel"/>
    <w:tmpl w:val="938CFF8A"/>
    <w:lvl w:ilvl="0" w:tplc="CE982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ABC8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614B0"/>
    <w:multiLevelType w:val="multilevel"/>
    <w:tmpl w:val="8B64016A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 w15:restartNumberingAfterBreak="0">
    <w:nsid w:val="7F8F6BEE"/>
    <w:multiLevelType w:val="multilevel"/>
    <w:tmpl w:val="A3D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7FCE4F72"/>
    <w:multiLevelType w:val="hybridMultilevel"/>
    <w:tmpl w:val="3350D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7"/>
  </w:num>
  <w:num w:numId="4">
    <w:abstractNumId w:val="30"/>
  </w:num>
  <w:num w:numId="5">
    <w:abstractNumId w:val="8"/>
  </w:num>
  <w:num w:numId="6">
    <w:abstractNumId w:val="24"/>
  </w:num>
  <w:num w:numId="7">
    <w:abstractNumId w:val="2"/>
  </w:num>
  <w:num w:numId="8">
    <w:abstractNumId w:val="0"/>
  </w:num>
  <w:num w:numId="9">
    <w:abstractNumId w:val="35"/>
  </w:num>
  <w:num w:numId="10">
    <w:abstractNumId w:val="7"/>
  </w:num>
  <w:num w:numId="11">
    <w:abstractNumId w:val="14"/>
  </w:num>
  <w:num w:numId="12">
    <w:abstractNumId w:val="5"/>
  </w:num>
  <w:num w:numId="13">
    <w:abstractNumId w:val="28"/>
  </w:num>
  <w:num w:numId="14">
    <w:abstractNumId w:val="32"/>
  </w:num>
  <w:num w:numId="15">
    <w:abstractNumId w:val="33"/>
  </w:num>
  <w:num w:numId="16">
    <w:abstractNumId w:val="1"/>
  </w:num>
  <w:num w:numId="17">
    <w:abstractNumId w:val="6"/>
  </w:num>
  <w:num w:numId="18">
    <w:abstractNumId w:val="36"/>
  </w:num>
  <w:num w:numId="19">
    <w:abstractNumId w:val="40"/>
  </w:num>
  <w:num w:numId="20">
    <w:abstractNumId w:val="12"/>
  </w:num>
  <w:num w:numId="21">
    <w:abstractNumId w:val="4"/>
  </w:num>
  <w:num w:numId="22">
    <w:abstractNumId w:val="29"/>
  </w:num>
  <w:num w:numId="23">
    <w:abstractNumId w:val="19"/>
  </w:num>
  <w:num w:numId="24">
    <w:abstractNumId w:val="13"/>
  </w:num>
  <w:num w:numId="25">
    <w:abstractNumId w:val="15"/>
  </w:num>
  <w:num w:numId="26">
    <w:abstractNumId w:val="42"/>
  </w:num>
  <w:num w:numId="27">
    <w:abstractNumId w:val="21"/>
  </w:num>
  <w:num w:numId="28">
    <w:abstractNumId w:val="39"/>
  </w:num>
  <w:num w:numId="29">
    <w:abstractNumId w:val="10"/>
  </w:num>
  <w:num w:numId="30">
    <w:abstractNumId w:val="18"/>
  </w:num>
  <w:num w:numId="31">
    <w:abstractNumId w:val="34"/>
  </w:num>
  <w:num w:numId="32">
    <w:abstractNumId w:val="27"/>
  </w:num>
  <w:num w:numId="33">
    <w:abstractNumId w:val="3"/>
  </w:num>
  <w:num w:numId="34">
    <w:abstractNumId w:val="43"/>
  </w:num>
  <w:num w:numId="35">
    <w:abstractNumId w:val="9"/>
  </w:num>
  <w:num w:numId="36">
    <w:abstractNumId w:val="23"/>
  </w:num>
  <w:num w:numId="37">
    <w:abstractNumId w:val="20"/>
  </w:num>
  <w:num w:numId="38">
    <w:abstractNumId w:val="31"/>
  </w:num>
  <w:num w:numId="39">
    <w:abstractNumId w:val="16"/>
  </w:num>
  <w:num w:numId="40">
    <w:abstractNumId w:val="37"/>
  </w:num>
  <w:num w:numId="41">
    <w:abstractNumId w:val="46"/>
  </w:num>
  <w:num w:numId="42">
    <w:abstractNumId w:val="38"/>
  </w:num>
  <w:num w:numId="43">
    <w:abstractNumId w:val="25"/>
  </w:num>
  <w:num w:numId="44">
    <w:abstractNumId w:val="44"/>
  </w:num>
  <w:num w:numId="45">
    <w:abstractNumId w:val="41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34"/>
    <w:rsid w:val="0000152F"/>
    <w:rsid w:val="0000365A"/>
    <w:rsid w:val="00007EA8"/>
    <w:rsid w:val="000843F9"/>
    <w:rsid w:val="00087D96"/>
    <w:rsid w:val="000C39AC"/>
    <w:rsid w:val="00101716"/>
    <w:rsid w:val="0011181C"/>
    <w:rsid w:val="00162A73"/>
    <w:rsid w:val="00167D53"/>
    <w:rsid w:val="00190861"/>
    <w:rsid w:val="001957C9"/>
    <w:rsid w:val="001B540C"/>
    <w:rsid w:val="001C4486"/>
    <w:rsid w:val="001D6FC5"/>
    <w:rsid w:val="001F4AD6"/>
    <w:rsid w:val="00201AB1"/>
    <w:rsid w:val="00217F7B"/>
    <w:rsid w:val="00251B2E"/>
    <w:rsid w:val="002552F6"/>
    <w:rsid w:val="002730E8"/>
    <w:rsid w:val="0028098E"/>
    <w:rsid w:val="00280B5E"/>
    <w:rsid w:val="00296A0B"/>
    <w:rsid w:val="002F4095"/>
    <w:rsid w:val="002F6493"/>
    <w:rsid w:val="00305CC1"/>
    <w:rsid w:val="00312ECC"/>
    <w:rsid w:val="00316353"/>
    <w:rsid w:val="003304DB"/>
    <w:rsid w:val="00354BB6"/>
    <w:rsid w:val="00370E5D"/>
    <w:rsid w:val="003B2628"/>
    <w:rsid w:val="003B7F34"/>
    <w:rsid w:val="003D634C"/>
    <w:rsid w:val="003F1DAE"/>
    <w:rsid w:val="00427C91"/>
    <w:rsid w:val="00461B23"/>
    <w:rsid w:val="0046308D"/>
    <w:rsid w:val="004751C8"/>
    <w:rsid w:val="00483A2F"/>
    <w:rsid w:val="004A7419"/>
    <w:rsid w:val="004E0A67"/>
    <w:rsid w:val="004E2C0D"/>
    <w:rsid w:val="00512A3C"/>
    <w:rsid w:val="005235E3"/>
    <w:rsid w:val="0052675D"/>
    <w:rsid w:val="00527183"/>
    <w:rsid w:val="005505A7"/>
    <w:rsid w:val="00566B90"/>
    <w:rsid w:val="005D06BF"/>
    <w:rsid w:val="00601A18"/>
    <w:rsid w:val="00632004"/>
    <w:rsid w:val="006473A1"/>
    <w:rsid w:val="00673706"/>
    <w:rsid w:val="00693FE9"/>
    <w:rsid w:val="006A2D5F"/>
    <w:rsid w:val="006B4A6E"/>
    <w:rsid w:val="006C439B"/>
    <w:rsid w:val="006C4E42"/>
    <w:rsid w:val="006D310E"/>
    <w:rsid w:val="006D43AA"/>
    <w:rsid w:val="006E2C3A"/>
    <w:rsid w:val="00722B74"/>
    <w:rsid w:val="0073259E"/>
    <w:rsid w:val="00734769"/>
    <w:rsid w:val="00762632"/>
    <w:rsid w:val="00763F1B"/>
    <w:rsid w:val="00775537"/>
    <w:rsid w:val="007D758A"/>
    <w:rsid w:val="007E00AE"/>
    <w:rsid w:val="007E6A63"/>
    <w:rsid w:val="0082480B"/>
    <w:rsid w:val="00824D99"/>
    <w:rsid w:val="00831315"/>
    <w:rsid w:val="008560BD"/>
    <w:rsid w:val="00883BF5"/>
    <w:rsid w:val="008A3143"/>
    <w:rsid w:val="008A3E72"/>
    <w:rsid w:val="008A49D2"/>
    <w:rsid w:val="008E7CC9"/>
    <w:rsid w:val="009035FC"/>
    <w:rsid w:val="00912AFE"/>
    <w:rsid w:val="00926E94"/>
    <w:rsid w:val="00981445"/>
    <w:rsid w:val="00985923"/>
    <w:rsid w:val="009877B7"/>
    <w:rsid w:val="00996C77"/>
    <w:rsid w:val="009B3452"/>
    <w:rsid w:val="009C1BC8"/>
    <w:rsid w:val="009E1A40"/>
    <w:rsid w:val="00A14B6E"/>
    <w:rsid w:val="00A14D7B"/>
    <w:rsid w:val="00A272FA"/>
    <w:rsid w:val="00A30FE7"/>
    <w:rsid w:val="00A31E13"/>
    <w:rsid w:val="00A65880"/>
    <w:rsid w:val="00A92B2F"/>
    <w:rsid w:val="00A97CC7"/>
    <w:rsid w:val="00AA6FAA"/>
    <w:rsid w:val="00AC0C9D"/>
    <w:rsid w:val="00AC46CD"/>
    <w:rsid w:val="00AD1B34"/>
    <w:rsid w:val="00B208FD"/>
    <w:rsid w:val="00B53049"/>
    <w:rsid w:val="00B5356A"/>
    <w:rsid w:val="00B60EC0"/>
    <w:rsid w:val="00B74A8A"/>
    <w:rsid w:val="00B8436F"/>
    <w:rsid w:val="00B87428"/>
    <w:rsid w:val="00BB0AE1"/>
    <w:rsid w:val="00BB599F"/>
    <w:rsid w:val="00BC5427"/>
    <w:rsid w:val="00BF2D89"/>
    <w:rsid w:val="00C31F49"/>
    <w:rsid w:val="00C32CB2"/>
    <w:rsid w:val="00C405D1"/>
    <w:rsid w:val="00C64166"/>
    <w:rsid w:val="00C9066B"/>
    <w:rsid w:val="00C91D12"/>
    <w:rsid w:val="00CC35AC"/>
    <w:rsid w:val="00CD0D0A"/>
    <w:rsid w:val="00CE6C4D"/>
    <w:rsid w:val="00D0274E"/>
    <w:rsid w:val="00D04950"/>
    <w:rsid w:val="00D15880"/>
    <w:rsid w:val="00D41166"/>
    <w:rsid w:val="00D67D0C"/>
    <w:rsid w:val="00D75741"/>
    <w:rsid w:val="00D75BBD"/>
    <w:rsid w:val="00D77316"/>
    <w:rsid w:val="00D9610E"/>
    <w:rsid w:val="00DB1BFB"/>
    <w:rsid w:val="00DC08DF"/>
    <w:rsid w:val="00DC2511"/>
    <w:rsid w:val="00DD3A1D"/>
    <w:rsid w:val="00DE559B"/>
    <w:rsid w:val="00E304DE"/>
    <w:rsid w:val="00E43F94"/>
    <w:rsid w:val="00E45141"/>
    <w:rsid w:val="00E66282"/>
    <w:rsid w:val="00E70EDD"/>
    <w:rsid w:val="00E765BA"/>
    <w:rsid w:val="00E93BAC"/>
    <w:rsid w:val="00E95B7F"/>
    <w:rsid w:val="00EA3268"/>
    <w:rsid w:val="00EB1A60"/>
    <w:rsid w:val="00EB2474"/>
    <w:rsid w:val="00EB3B84"/>
    <w:rsid w:val="00ED0C09"/>
    <w:rsid w:val="00F03D33"/>
    <w:rsid w:val="00F15A90"/>
    <w:rsid w:val="00F26A7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2B8473AD"/>
  <w15:docId w15:val="{1F49E4FD-7A98-45E1-B838-36422D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C91"/>
    <w:pPr>
      <w:suppressAutoHyphens/>
      <w:spacing w:after="60" w:line="240" w:lineRule="auto"/>
      <w:jc w:val="both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30FE7"/>
    <w:pPr>
      <w:keepNext/>
      <w:pageBreakBefore/>
      <w:pBdr>
        <w:bottom w:val="thinThickSmallGap" w:sz="12" w:space="1" w:color="244482"/>
      </w:pBdr>
      <w:suppressAutoHyphens w:val="0"/>
      <w:spacing w:before="400" w:after="120"/>
      <w:jc w:val="center"/>
      <w:outlineLvl w:val="0"/>
    </w:pPr>
    <w:rPr>
      <w:rFonts w:ascii="Calibri" w:eastAsia="Times New Roman" w:hAnsi="Calibri"/>
      <w:b/>
      <w:caps/>
      <w:color w:val="244482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0FE7"/>
    <w:pPr>
      <w:keepNext/>
      <w:pBdr>
        <w:bottom w:val="single" w:sz="4" w:space="1" w:color="244482"/>
      </w:pBdr>
      <w:suppressAutoHyphens w:val="0"/>
      <w:spacing w:before="400" w:after="120"/>
      <w:jc w:val="left"/>
      <w:outlineLvl w:val="1"/>
    </w:pPr>
    <w:rPr>
      <w:rFonts w:ascii="Calibri" w:eastAsia="Times New Roman" w:hAnsi="Calibri"/>
      <w:b/>
      <w:caps/>
      <w:color w:val="244482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0FE7"/>
    <w:pPr>
      <w:pBdr>
        <w:top w:val="dotted" w:sz="4" w:space="1" w:color="244482"/>
        <w:bottom w:val="dotted" w:sz="4" w:space="1" w:color="244482"/>
      </w:pBdr>
      <w:suppressAutoHyphens w:val="0"/>
      <w:spacing w:before="300" w:after="120"/>
      <w:jc w:val="left"/>
      <w:outlineLvl w:val="2"/>
    </w:pPr>
    <w:rPr>
      <w:rFonts w:ascii="Calibri" w:eastAsia="Times New Roman" w:hAnsi="Calibri"/>
      <w:caps/>
      <w:color w:val="24448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B46E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CB46E2"/>
    <w:rPr>
      <w:color w:val="800080"/>
      <w:u w:val="single"/>
    </w:rPr>
  </w:style>
  <w:style w:type="character" w:customStyle="1" w:styleId="quenote">
    <w:name w:val="que_note"/>
    <w:basedOn w:val="Standardnpsmoodstavce"/>
    <w:qFormat/>
    <w:rsid w:val="00CB46E2"/>
  </w:style>
  <w:style w:type="character" w:customStyle="1" w:styleId="answersdesc21">
    <w:name w:val="answers_desc21"/>
    <w:basedOn w:val="Standardnpsmoodstavce"/>
    <w:qFormat/>
    <w:rsid w:val="00CB46E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46E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46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B1C20"/>
    <w:rPr>
      <w:rFonts w:asciiTheme="majorHAnsi" w:hAnsiTheme="majorHAns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1B1C20"/>
    <w:pPr>
      <w:spacing w:after="0"/>
    </w:pPr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1B1C20"/>
    <w:rPr>
      <w:vertAlign w:val="superscript"/>
    </w:rPr>
  </w:style>
  <w:style w:type="character" w:customStyle="1" w:styleId="ListLabel1">
    <w:name w:val="ListLabel 1"/>
    <w:qFormat/>
    <w:rsid w:val="00C31F49"/>
    <w:rPr>
      <w:sz w:val="20"/>
    </w:rPr>
  </w:style>
  <w:style w:type="character" w:customStyle="1" w:styleId="Znakypropoznmkupodarou">
    <w:name w:val="Znaky pro poznámku pod čarou"/>
    <w:qFormat/>
    <w:rsid w:val="00C31F49"/>
  </w:style>
  <w:style w:type="character" w:customStyle="1" w:styleId="Ukotvenpoznmkypodarou">
    <w:name w:val="Ukotvení poznámky pod čarou"/>
    <w:rsid w:val="00C31F49"/>
    <w:rPr>
      <w:vertAlign w:val="superscript"/>
    </w:rPr>
  </w:style>
  <w:style w:type="character" w:customStyle="1" w:styleId="Ukotvenvysvtlivky">
    <w:name w:val="Ukotvení vysvětlivky"/>
    <w:rsid w:val="00C31F49"/>
    <w:rPr>
      <w:vertAlign w:val="superscript"/>
    </w:rPr>
  </w:style>
  <w:style w:type="character" w:customStyle="1" w:styleId="Znakyprovysvtlivky">
    <w:name w:val="Znaky pro vysvětlivky"/>
    <w:qFormat/>
    <w:rsid w:val="00C31F49"/>
  </w:style>
  <w:style w:type="paragraph" w:customStyle="1" w:styleId="Nadpis">
    <w:name w:val="Nadpis"/>
    <w:basedOn w:val="Normln"/>
    <w:next w:val="Tlotextu"/>
    <w:qFormat/>
    <w:rsid w:val="00C31F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31F49"/>
    <w:pPr>
      <w:spacing w:after="140" w:line="288" w:lineRule="auto"/>
    </w:pPr>
  </w:style>
  <w:style w:type="paragraph" w:styleId="Seznam">
    <w:name w:val="List"/>
    <w:basedOn w:val="Tlotextu"/>
    <w:rsid w:val="00C31F49"/>
    <w:rPr>
      <w:rFonts w:cs="Mangal"/>
    </w:rPr>
  </w:style>
  <w:style w:type="paragraph" w:customStyle="1" w:styleId="Popisek">
    <w:name w:val="Popisek"/>
    <w:basedOn w:val="Normln"/>
    <w:rsid w:val="00C31F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31F49"/>
    <w:pPr>
      <w:suppressLineNumbers/>
    </w:pPr>
    <w:rPr>
      <w:rFonts w:cs="Mangal"/>
    </w:rPr>
  </w:style>
  <w:style w:type="paragraph" w:customStyle="1" w:styleId="Poznmkapodarou">
    <w:name w:val="Poznámka pod čarou"/>
    <w:basedOn w:val="Normln"/>
    <w:rsid w:val="00C31F49"/>
  </w:style>
  <w:style w:type="paragraph" w:styleId="Odstavecseseznamem">
    <w:name w:val="List Paragraph"/>
    <w:basedOn w:val="Normln"/>
    <w:qFormat/>
    <w:rsid w:val="00762632"/>
    <w:pPr>
      <w:ind w:left="720"/>
      <w:contextualSpacing/>
    </w:pPr>
  </w:style>
  <w:style w:type="table" w:styleId="Mkatabulky">
    <w:name w:val="Table Grid"/>
    <w:basedOn w:val="Normlntabulka"/>
    <w:uiPriority w:val="59"/>
    <w:rsid w:val="00BB0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57C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57C9"/>
    <w:rPr>
      <w:rFonts w:asciiTheme="majorHAnsi" w:eastAsia="Calibri" w:hAnsiTheme="majorHAnsi"/>
    </w:rPr>
  </w:style>
  <w:style w:type="paragraph" w:styleId="Zpat">
    <w:name w:val="footer"/>
    <w:basedOn w:val="Normln"/>
    <w:link w:val="ZpatChar"/>
    <w:uiPriority w:val="99"/>
    <w:unhideWhenUsed/>
    <w:rsid w:val="001957C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57C9"/>
    <w:rPr>
      <w:rFonts w:asciiTheme="majorHAnsi" w:eastAsia="Calibri" w:hAnsiTheme="majorHAnsi"/>
    </w:rPr>
  </w:style>
  <w:style w:type="character" w:styleId="Hypertextovodkaz">
    <w:name w:val="Hyperlink"/>
    <w:basedOn w:val="Standardnpsmoodstavce"/>
    <w:uiPriority w:val="99"/>
    <w:unhideWhenUsed/>
    <w:rsid w:val="00A272F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272F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12AFE"/>
    <w:pPr>
      <w:suppressAutoHyphens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C405D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A30FE7"/>
    <w:rPr>
      <w:rFonts w:ascii="Calibri" w:eastAsia="Times New Roman" w:hAnsi="Calibri"/>
      <w:b/>
      <w:caps/>
      <w:color w:val="244482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0FE7"/>
    <w:rPr>
      <w:rFonts w:ascii="Calibri" w:eastAsia="Times New Roman" w:hAnsi="Calibri"/>
      <w:b/>
      <w:caps/>
      <w:color w:val="244482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30FE7"/>
    <w:rPr>
      <w:rFonts w:ascii="Calibri" w:eastAsia="Times New Roman" w:hAnsi="Calibri"/>
      <w:caps/>
      <w:color w:val="244482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30FE7"/>
    <w:pPr>
      <w:spacing w:after="100"/>
      <w:ind w:left="440"/>
    </w:pPr>
  </w:style>
  <w:style w:type="paragraph" w:styleId="Bezmezer">
    <w:name w:val="No Spacing"/>
    <w:uiPriority w:val="1"/>
    <w:qFormat/>
    <w:rsid w:val="00A31E13"/>
    <w:pPr>
      <w:suppressAutoHyphens/>
      <w:spacing w:line="240" w:lineRule="auto"/>
      <w:jc w:val="both"/>
    </w:pPr>
    <w:rPr>
      <w:rFonts w:eastAsia="Calibri"/>
    </w:rPr>
  </w:style>
  <w:style w:type="paragraph" w:styleId="Obsah2">
    <w:name w:val="toc 2"/>
    <w:basedOn w:val="Normln"/>
    <w:next w:val="Normln"/>
    <w:autoRedefine/>
    <w:uiPriority w:val="39"/>
    <w:unhideWhenUsed/>
    <w:rsid w:val="00BB599F"/>
    <w:pPr>
      <w:tabs>
        <w:tab w:val="right" w:leader="dot" w:pos="9062"/>
      </w:tabs>
      <w:spacing w:after="100"/>
      <w:ind w:left="220"/>
    </w:pPr>
    <w:rPr>
      <w:b/>
      <w:noProof/>
    </w:rPr>
  </w:style>
  <w:style w:type="table" w:styleId="Barevntabulkasmkou6zvraznn3">
    <w:name w:val="Grid Table 6 Colorful Accent 3"/>
    <w:basedOn w:val="Normlntabulka"/>
    <w:uiPriority w:val="51"/>
    <w:rsid w:val="00B5304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3476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77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316"/>
    <w:rPr>
      <w:rFonts w:eastAsia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316"/>
    <w:rPr>
      <w:rFonts w:eastAsia="Calibri"/>
      <w:b/>
      <w:bCs/>
      <w:sz w:val="20"/>
      <w:szCs w:val="20"/>
    </w:rPr>
  </w:style>
  <w:style w:type="paragraph" w:styleId="Zkladntext">
    <w:name w:val="Body Text"/>
    <w:basedOn w:val="Normln"/>
    <w:link w:val="ZkladntextChar"/>
    <w:semiHidden/>
    <w:rsid w:val="00AC46CD"/>
    <w:pPr>
      <w:suppressAutoHyphens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AC46C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Hyperlink0">
    <w:name w:val="Hyperlink.0"/>
    <w:basedOn w:val="Standardnpsmoodstavce"/>
    <w:rsid w:val="005505A7"/>
    <w:rPr>
      <w:rFonts w:ascii="Calibri" w:eastAsia="Calibri" w:hAnsi="Calibri" w:cs="Calibri"/>
      <w:color w:val="0000FF"/>
      <w:u w:val="single" w:color="0000FF"/>
    </w:rPr>
  </w:style>
  <w:style w:type="table" w:styleId="Svtltabulkasmkou1zvraznn1">
    <w:name w:val="Grid Table 1 Light Accent 1"/>
    <w:basedOn w:val="Normlntabulka"/>
    <w:uiPriority w:val="46"/>
    <w:rsid w:val="00461B23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425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1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88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086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2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1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566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496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748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955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305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8985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438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789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50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144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186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030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548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30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031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00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298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9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64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3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4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46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48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1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851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611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\spol\_Roketnice\Dotazn&#237;kov&#233;%20&#353;et&#345;en&#237;\Sivice\Sivice%20&#353;et&#345;en&#237;%20obyvatel%202020%20-%20odpov&#283;di%20a%20vyhodnocen&#237;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se vám v obci žije?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681940799066785"/>
          <c:y val="0.13869241816471053"/>
          <c:w val="0.78173447069116364"/>
          <c:h val="0.8495831228643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1C-465C-BD41-BCD8857C7F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1C-465C-BD41-BCD8857C7F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1C-465C-BD41-BCD8857C7F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1C-465C-BD41-BCD8857C7F8A}"/>
              </c:ext>
            </c:extLst>
          </c:dPt>
          <c:dLbls>
            <c:dLbl>
              <c:idx val="0"/>
              <c:layout>
                <c:manualLayout>
                  <c:x val="0.15294145523476232"/>
                  <c:y val="-0.15597504085574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4280694079906679"/>
                      <c:h val="0.207547169811320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01C-465C-BD41-BCD8857C7F8A}"/>
                </c:ext>
              </c:extLst>
            </c:dLbl>
            <c:dLbl>
              <c:idx val="1"/>
              <c:layout>
                <c:manualLayout>
                  <c:x val="-0.20626421697287844"/>
                  <c:y val="0.231446540880503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137066200058326"/>
                      <c:h val="0.21132075471698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01C-465C-BD41-BCD8857C7F8A}"/>
                </c:ext>
              </c:extLst>
            </c:dLbl>
            <c:dLbl>
              <c:idx val="2"/>
              <c:layout>
                <c:manualLayout>
                  <c:x val="-8.5648330417031376E-2"/>
                  <c:y val="-0.108370623483385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479367162438"/>
                      <c:h val="0.211320754716981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01C-465C-BD41-BCD8857C7F8A}"/>
                </c:ext>
              </c:extLst>
            </c:dLbl>
            <c:dLbl>
              <c:idx val="3"/>
              <c:layout>
                <c:manualLayout>
                  <c:x val="0.33899283489885301"/>
                  <c:y val="6.66666666666666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9657020364416"/>
                      <c:h val="0.208603773584905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01C-465C-BD41-BCD8857C7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'[Sivice šetření obyvatel 2020 - odpovědi a vyhodnocení.xlsx]Sivice'!$B$5:$B$8</c:f>
              <c:strCache>
                <c:ptCount val="4"/>
                <c:pt idx="0">
                  <c:v>Velmi dobře</c:v>
                </c:pt>
                <c:pt idx="1">
                  <c:v>Spíše dobře</c:v>
                </c:pt>
                <c:pt idx="2">
                  <c:v>Ani dobře, ani špatně</c:v>
                </c:pt>
                <c:pt idx="3">
                  <c:v>Spíše špatně</c:v>
                </c:pt>
              </c:strCache>
            </c:strRef>
          </c:cat>
          <c:val>
            <c:numRef>
              <c:f>'[Sivice šetření obyvatel 2020 - odpovědi a vyhodnocení.xlsx]Sivice'!$D$5:$D$8</c:f>
              <c:numCache>
                <c:formatCode>0.0</c:formatCode>
                <c:ptCount val="4"/>
                <c:pt idx="0">
                  <c:v>43.96551724137931</c:v>
                </c:pt>
                <c:pt idx="1">
                  <c:v>42.241379310344826</c:v>
                </c:pt>
                <c:pt idx="2">
                  <c:v>12.068965517241379</c:v>
                </c:pt>
                <c:pt idx="3">
                  <c:v>0.86206896551724133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01C-465C-BD41-BCD8857C7F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3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Co se Vám v obci nejvíce líbí?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vyhodnocení.xlsx]Sivice'!$B$39:$B$45</c:f>
              <c:strCache>
                <c:ptCount val="7"/>
                <c:pt idx="0">
                  <c:v>Dopravní dostupnost (do Brna)</c:v>
                </c:pt>
                <c:pt idx="1">
                  <c:v>Společenský život</c:v>
                </c:pt>
                <c:pt idx="2">
                  <c:v>Sportoviště, hřiště</c:v>
                </c:pt>
                <c:pt idx="3">
                  <c:v>Škola</c:v>
                </c:pt>
                <c:pt idx="4">
                  <c:v>Centrum obce, náves</c:v>
                </c:pt>
                <c:pt idx="5">
                  <c:v>Vzhled obce</c:v>
                </c:pt>
                <c:pt idx="6">
                  <c:v>Kulturní a společenské akce</c:v>
                </c:pt>
              </c:strCache>
            </c:strRef>
          </c:cat>
          <c:val>
            <c:numRef>
              <c:f>'[Sivice šetření obyvatel 2020 - odpovědi a vyhodnocení.xlsx]Sivice'!$I$39:$I$45</c:f>
              <c:numCache>
                <c:formatCode>0.0</c:formatCode>
                <c:ptCount val="7"/>
                <c:pt idx="0">
                  <c:v>12.371134020618557</c:v>
                </c:pt>
                <c:pt idx="1">
                  <c:v>12.371134020618557</c:v>
                </c:pt>
                <c:pt idx="2">
                  <c:v>16.494845360824741</c:v>
                </c:pt>
                <c:pt idx="3">
                  <c:v>19.587628865979383</c:v>
                </c:pt>
                <c:pt idx="4">
                  <c:v>22.680412371134022</c:v>
                </c:pt>
                <c:pt idx="5">
                  <c:v>25.773195876288661</c:v>
                </c:pt>
                <c:pt idx="6">
                  <c:v>41.237113402061858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3-4F7F-B472-A00D16033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8"/>
        <c:axId val="416443535"/>
        <c:axId val="416441871"/>
      </c:barChart>
      <c:catAx>
        <c:axId val="4164435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41871"/>
        <c:crosses val="autoZero"/>
        <c:auto val="1"/>
        <c:lblAlgn val="ctr"/>
        <c:lblOffset val="100"/>
        <c:noMultiLvlLbl val="0"/>
      </c:catAx>
      <c:valAx>
        <c:axId val="416441871"/>
        <c:scaling>
          <c:orientation val="minMax"/>
          <c:max val="4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435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Co se Vám v obci nejvíce nelíbí?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8783710493899696"/>
          <c:y val="0.16958152958152961"/>
          <c:w val="0.46729832900240703"/>
          <c:h val="0.680423583415709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vyhodnocení.xlsx]Sivice'!$B$86:$B$90</c:f>
              <c:strCache>
                <c:ptCount val="5"/>
                <c:pt idx="0">
                  <c:v>Velké množství aut</c:v>
                </c:pt>
                <c:pt idx="1">
                  <c:v>Bezohlednost pejskařů</c:v>
                </c:pt>
                <c:pt idx="2">
                  <c:v>Špatný úklid chodníků a  silnic</c:v>
                </c:pt>
                <c:pt idx="3">
                  <c:v>Obchod (malý výběr, nekvalitní, stav budovy, nepříjemná obsluha)</c:v>
                </c:pt>
                <c:pt idx="4">
                  <c:v>Parkování automobilů podél silnic</c:v>
                </c:pt>
              </c:strCache>
            </c:strRef>
          </c:cat>
          <c:val>
            <c:numRef>
              <c:f>'[Sivice šetření obyvatel 2020 - odpovědi a vyhodnocení.xlsx]Sivice'!$H$86:$H$90</c:f>
              <c:numCache>
                <c:formatCode>0.0</c:formatCode>
                <c:ptCount val="5"/>
                <c:pt idx="0">
                  <c:v>10.112359550561798</c:v>
                </c:pt>
                <c:pt idx="1">
                  <c:v>13.48314606741573</c:v>
                </c:pt>
                <c:pt idx="2">
                  <c:v>15.730337078651685</c:v>
                </c:pt>
                <c:pt idx="3">
                  <c:v>19.101123595505619</c:v>
                </c:pt>
                <c:pt idx="4">
                  <c:v>20.224719101123597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1-4408-850E-A88AF940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540479"/>
        <c:axId val="186540895"/>
      </c:barChart>
      <c:catAx>
        <c:axId val="186540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40895"/>
        <c:crosses val="autoZero"/>
        <c:auto val="1"/>
        <c:lblAlgn val="ctr"/>
        <c:lblOffset val="100"/>
        <c:noMultiLvlLbl val="0"/>
      </c:catAx>
      <c:valAx>
        <c:axId val="186540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4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Co konkrétně Vám v obci nejvíce chybí?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3187086787133488"/>
          <c:y val="0.14257309941520468"/>
          <c:w val="0.53228069720280025"/>
          <c:h val="0.7054583966477875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vyhodnocení.xlsx]Sivice'!$B$134:$B$138</c:f>
              <c:strCache>
                <c:ptCount val="5"/>
                <c:pt idx="0">
                  <c:v>Zeleň, stromy, aleje kolem silnic</c:v>
                </c:pt>
                <c:pt idx="1">
                  <c:v>Sběrný dvůr</c:v>
                </c:pt>
                <c:pt idx="2">
                  <c:v>Akce pro seniory, klub pro seniory</c:v>
                </c:pt>
                <c:pt idx="3">
                  <c:v>Více služeb (kosmetika, zubař, kadeřnictví, masáže)</c:v>
                </c:pt>
                <c:pt idx="4">
                  <c:v>Dobře zásobený obchod</c:v>
                </c:pt>
              </c:strCache>
            </c:strRef>
          </c:cat>
          <c:val>
            <c:numRef>
              <c:f>'[Sivice šetření obyvatel 2020 - odpovědi a vyhodnocení.xlsx]Sivice'!$H$134:$H$138</c:f>
              <c:numCache>
                <c:formatCode>0.0</c:formatCode>
                <c:ptCount val="5"/>
                <c:pt idx="0">
                  <c:v>10.465116279069768</c:v>
                </c:pt>
                <c:pt idx="1">
                  <c:v>12.790697674418604</c:v>
                </c:pt>
                <c:pt idx="2">
                  <c:v>12.790697674418604</c:v>
                </c:pt>
                <c:pt idx="3">
                  <c:v>15.116279069767442</c:v>
                </c:pt>
                <c:pt idx="4">
                  <c:v>27.906976744186046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E-4822-A8C8-7F21C5BB7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03817167"/>
        <c:axId val="403805519"/>
      </c:barChart>
      <c:catAx>
        <c:axId val="4038171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05519"/>
        <c:crosses val="autoZero"/>
        <c:auto val="1"/>
        <c:lblAlgn val="ctr"/>
        <c:lblOffset val="100"/>
        <c:noMultiLvlLbl val="0"/>
      </c:catAx>
      <c:valAx>
        <c:axId val="4038055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17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 jakých zdrojů nejvíce čerpáte informace?</a:t>
            </a:r>
          </a:p>
        </c:rich>
      </c:tx>
      <c:layout>
        <c:manualLayout>
          <c:xMode val="edge"/>
          <c:yMode val="edge"/>
          <c:x val="0.205100182149362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99392739841946"/>
          <c:y val="0.17072877384579799"/>
          <c:w val="0.5733640344565285"/>
          <c:h val="0.8486661894535910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3B-42DA-ADCB-77C97DB0C1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3B-42DA-ADCB-77C97DB0C1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3B-42DA-ADCB-77C97DB0C1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3B-42DA-ADCB-77C97DB0C10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3B-42DA-ADCB-77C97DB0C10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C3B-42DA-ADCB-77C97DB0C10B}"/>
              </c:ext>
            </c:extLst>
          </c:dPt>
          <c:dLbls>
            <c:dLbl>
              <c:idx val="0"/>
              <c:layout>
                <c:manualLayout>
                  <c:x val="-0.15633423180592992"/>
                  <c:y val="0.258118080067577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5516621743037"/>
                      <c:h val="0.275862068965517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C3B-42DA-ADCB-77C97DB0C10B}"/>
                </c:ext>
              </c:extLst>
            </c:dLbl>
            <c:dLbl>
              <c:idx val="1"/>
              <c:layout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29290206648695"/>
                      <c:h val="0.275862068965517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C3B-42DA-ADCB-77C97DB0C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'[Sivice šetření obyvatel 2020 - odpovědi a vyhodnocení.xlsx]Sivice'!$B$143:$B$148</c:f>
              <c:strCache>
                <c:ptCount val="6"/>
                <c:pt idx="0">
                  <c:v>Hlášení obecního rozhlasu             </c:v>
                </c:pt>
                <c:pt idx="1">
                  <c:v>Webové stránky obce</c:v>
                </c:pt>
                <c:pt idx="2">
                  <c:v>Facebook                                           </c:v>
                </c:pt>
                <c:pt idx="3">
                  <c:v>Zpravodaj</c:v>
                </c:pt>
                <c:pt idx="4">
                  <c:v>Jiné</c:v>
                </c:pt>
                <c:pt idx="5">
                  <c:v>Neuvedeno</c:v>
                </c:pt>
              </c:strCache>
            </c:strRef>
          </c:cat>
          <c:val>
            <c:numRef>
              <c:f>'[Sivice šetření obyvatel 2020 - odpovědi a vyhodnocení.xlsx]Sivice'!$D$143:$D$148</c:f>
              <c:numCache>
                <c:formatCode>0.0</c:formatCode>
                <c:ptCount val="6"/>
                <c:pt idx="0">
                  <c:v>32.743362831858406</c:v>
                </c:pt>
                <c:pt idx="1">
                  <c:v>27.43362831858407</c:v>
                </c:pt>
                <c:pt idx="2">
                  <c:v>20.353982300884955</c:v>
                </c:pt>
                <c:pt idx="3">
                  <c:v>33.628318584070797</c:v>
                </c:pt>
                <c:pt idx="4">
                  <c:v>7.0796460176991154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3B-42DA-ADCB-77C97DB0C1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Jak by se měla obec rozvíjet?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4.0778905526982538E-2"/>
          <c:y val="0.11648023378520984"/>
          <c:w val="0.73027475611791304"/>
          <c:h val="0.86829919455944293"/>
        </c:manualLayout>
      </c:layout>
      <c:pieChart>
        <c:varyColors val="1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83-42CF-9C9C-B0E013D9F74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83-42CF-9C9C-B0E013D9F743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883-42CF-9C9C-B0E013D9F74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883-42CF-9C9C-B0E013D9F74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883-42CF-9C9C-B0E013D9F743}"/>
              </c:ext>
            </c:extLst>
          </c:dPt>
          <c:dLbls>
            <c:dLbl>
              <c:idx val="1"/>
              <c:layout>
                <c:manualLayout>
                  <c:x val="0"/>
                  <c:y val="4.58190148911797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2971280324063538"/>
                      <c:h val="0.36618556701030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883-42CF-9C9C-B0E013D9F743}"/>
                </c:ext>
              </c:extLst>
            </c:dLbl>
            <c:dLbl>
              <c:idx val="2"/>
              <c:layout>
                <c:manualLayout>
                  <c:x val="-4.0213311486353223E-2"/>
                  <c:y val="1.37457044673538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883-42CF-9C9C-B0E013D9F743}"/>
                </c:ext>
              </c:extLst>
            </c:dLbl>
            <c:dLbl>
              <c:idx val="3"/>
              <c:layout>
                <c:manualLayout>
                  <c:x val="0.15814877186594448"/>
                  <c:y val="-4.58190148911798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0719008389847222"/>
                      <c:h val="0.35995418098510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883-42CF-9C9C-B0E013D9F743}"/>
                </c:ext>
              </c:extLst>
            </c:dLbl>
            <c:dLbl>
              <c:idx val="4"/>
              <c:layout>
                <c:manualLayout>
                  <c:x val="0.11609498680738786"/>
                  <c:y val="0.210767468499427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4620918427412931"/>
                      <c:h val="0.274547537227949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883-42CF-9C9C-B0E013D9F7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'[Sivice šetření obyvatel 2020 - odpovědi a vyhodnocení.xlsx]Sivice'!$B$156:$B$160</c:f>
              <c:strCache>
                <c:ptCount val="5"/>
                <c:pt idx="0">
                  <c:v>Nezodpovězeno</c:v>
                </c:pt>
                <c:pt idx="1">
                  <c:v>Měla by růst maximálně do 2000 obyvatel</c:v>
                </c:pt>
                <c:pt idx="2">
                  <c:v>Nedovedu posoudit</c:v>
                </c:pt>
                <c:pt idx="3">
                  <c:v>Měla by se postupně rozrůstat na přibližně 1200–1400 obyvatel</c:v>
                </c:pt>
                <c:pt idx="4">
                  <c:v>Měla by zůstat přibližně stejně velká</c:v>
                </c:pt>
              </c:strCache>
            </c:strRef>
          </c:cat>
          <c:val>
            <c:numRef>
              <c:f>'[Sivice šetření obyvatel 2020 - odpovědi a vyhodnocení.xlsx]Sivice'!$D$156:$D$160</c:f>
              <c:numCache>
                <c:formatCode>0.0%</c:formatCode>
                <c:ptCount val="5"/>
                <c:pt idx="1">
                  <c:v>7.8260869565217397E-2</c:v>
                </c:pt>
                <c:pt idx="2">
                  <c:v>9.5652173913043481E-2</c:v>
                </c:pt>
                <c:pt idx="3">
                  <c:v>0.38260869565217392</c:v>
                </c:pt>
                <c:pt idx="4">
                  <c:v>0.45217391304347826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83-42CF-9C9C-B0E013D9F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4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Na co byste přednostně využil/a finanční prostředky obce?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vyhodnocení.xlsx]Sivice'!$B$177:$B$184</c:f>
              <c:strCache>
                <c:ptCount val="8"/>
                <c:pt idx="0">
                  <c:v>Zlepšování podmínek pro sportovní aktivity</c:v>
                </c:pt>
                <c:pt idx="1">
                  <c:v>Nová parkovací místa</c:v>
                </c:pt>
                <c:pt idx="2">
                  <c:v>Infrastruktura pro výstavbu rodinných domů</c:v>
                </c:pt>
                <c:pt idx="3">
                  <c:v>Výstavba cyklostezek</c:v>
                </c:pt>
                <c:pt idx="4">
                  <c:v>Rozšiřování/zkvalitňování veřejné zeleně</c:v>
                </c:pt>
                <c:pt idx="5">
                  <c:v>Dobudování/rekonstrukce místních komunikací a chodníků</c:v>
                </c:pt>
                <c:pt idx="6">
                  <c:v>Zajištění služeb v obci</c:v>
                </c:pt>
                <c:pt idx="7">
                  <c:v>Řešení likvidace odpadu (sběrný dvůr)</c:v>
                </c:pt>
              </c:strCache>
            </c:strRef>
          </c:cat>
          <c:val>
            <c:numRef>
              <c:f>'[Sivice šetření obyvatel 2020 - odpovědi a vyhodnocení.xlsx]Sivice'!$D$177:$D$184</c:f>
              <c:numCache>
                <c:formatCode>0.0</c:formatCode>
                <c:ptCount val="8"/>
                <c:pt idx="0">
                  <c:v>22.413793103448278</c:v>
                </c:pt>
                <c:pt idx="1">
                  <c:v>25</c:v>
                </c:pt>
                <c:pt idx="2">
                  <c:v>27.586206896551722</c:v>
                </c:pt>
                <c:pt idx="3">
                  <c:v>33.620689655172413</c:v>
                </c:pt>
                <c:pt idx="4">
                  <c:v>37.931034482758619</c:v>
                </c:pt>
                <c:pt idx="5">
                  <c:v>46.551724137931032</c:v>
                </c:pt>
                <c:pt idx="6">
                  <c:v>53.448275862068968</c:v>
                </c:pt>
                <c:pt idx="7">
                  <c:v>54.310344827586206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6-4F80-81B4-D99BE9CEE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6454767"/>
        <c:axId val="416455183"/>
      </c:barChart>
      <c:catAx>
        <c:axId val="4164547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55183"/>
        <c:crosses val="autoZero"/>
        <c:auto val="1"/>
        <c:lblAlgn val="ctr"/>
        <c:lblOffset val="100"/>
        <c:noMultiLvlLbl val="0"/>
      </c:catAx>
      <c:valAx>
        <c:axId val="4164551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6454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Jaký máte názor na následující záležitosti rozvoje obce?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9179755308364231"/>
          <c:y val="0.15473187175132519"/>
          <c:w val="0.47738234109625188"/>
          <c:h val="0.773272504027125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'[Sivice šetření obyvatel 2020 - odpovědi a vyhodnocení.xlsx]Sivice'!$K$188</c:f>
              <c:strCache>
                <c:ptCount val="1"/>
                <c:pt idx="0">
                  <c:v>Určitě ano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vyhodnocení.xlsx]Sivice'!$K$189:$K$194</c:f>
              <c:numCache>
                <c:formatCode>0.0</c:formatCode>
                <c:ptCount val="6"/>
                <c:pt idx="0">
                  <c:v>19.827586206896552</c:v>
                </c:pt>
                <c:pt idx="1">
                  <c:v>22.413793103448278</c:v>
                </c:pt>
                <c:pt idx="2">
                  <c:v>19.827586206896552</c:v>
                </c:pt>
                <c:pt idx="3">
                  <c:v>13.793103448275861</c:v>
                </c:pt>
                <c:pt idx="4">
                  <c:v>22.413793103448278</c:v>
                </c:pt>
                <c:pt idx="5">
                  <c:v>17.241379310344829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2-4A24-BFC1-663C6503E7DE}"/>
            </c:ext>
          </c:extLst>
        </c:ser>
        <c:ser>
          <c:idx val="1"/>
          <c:order val="1"/>
          <c:tx>
            <c:strRef>
              <c:f>'[Sivice šetření obyvatel 2020 - odpovědi a vyhodnocení.xlsx]Sivice'!$L$188</c:f>
              <c:strCache>
                <c:ptCount val="1"/>
                <c:pt idx="0">
                  <c:v>Spíše ano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vyhodnocení.xlsx]Sivice'!$L$189:$L$194</c:f>
              <c:numCache>
                <c:formatCode>0.0</c:formatCode>
                <c:ptCount val="6"/>
                <c:pt idx="0">
                  <c:v>18.96551724137931</c:v>
                </c:pt>
                <c:pt idx="1">
                  <c:v>25</c:v>
                </c:pt>
                <c:pt idx="2">
                  <c:v>37.068965517241381</c:v>
                </c:pt>
                <c:pt idx="3">
                  <c:v>30.172413793103448</c:v>
                </c:pt>
                <c:pt idx="4">
                  <c:v>18.96551724137931</c:v>
                </c:pt>
                <c:pt idx="5">
                  <c:v>32.758620689655174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42-4A24-BFC1-663C6503E7DE}"/>
            </c:ext>
          </c:extLst>
        </c:ser>
        <c:ser>
          <c:idx val="2"/>
          <c:order val="2"/>
          <c:tx>
            <c:strRef>
              <c:f>'[Sivice šetření obyvatel 2020 - odpovědi a vyhodnocení.xlsx]Sivice'!$M$188</c:f>
              <c:strCache>
                <c:ptCount val="1"/>
                <c:pt idx="0">
                  <c:v>Spíše ne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vyhodnocení.xlsx]Sivice'!$M$189:$M$194</c:f>
              <c:numCache>
                <c:formatCode>0.0</c:formatCode>
                <c:ptCount val="6"/>
                <c:pt idx="0">
                  <c:v>31.896551724137932</c:v>
                </c:pt>
                <c:pt idx="1">
                  <c:v>22.413793103448278</c:v>
                </c:pt>
                <c:pt idx="2">
                  <c:v>20.689655172413794</c:v>
                </c:pt>
                <c:pt idx="3">
                  <c:v>25.862068965517242</c:v>
                </c:pt>
                <c:pt idx="4">
                  <c:v>23.275862068965516</c:v>
                </c:pt>
                <c:pt idx="5">
                  <c:v>19.827586206896552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2-4A24-BFC1-663C6503E7DE}"/>
            </c:ext>
          </c:extLst>
        </c:ser>
        <c:ser>
          <c:idx val="3"/>
          <c:order val="3"/>
          <c:tx>
            <c:strRef>
              <c:f>'[Sivice šetření obyvatel 2020 - odpovědi a vyhodnocení.xlsx]Sivice'!$N$188</c:f>
              <c:strCache>
                <c:ptCount val="1"/>
                <c:pt idx="0">
                  <c:v>Určitě ne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vyhodnocení.xlsx]Sivice'!$N$189:$N$194</c:f>
              <c:numCache>
                <c:formatCode>0.0</c:formatCode>
                <c:ptCount val="6"/>
                <c:pt idx="0">
                  <c:v>17.241379310344829</c:v>
                </c:pt>
                <c:pt idx="1">
                  <c:v>11.206896551724139</c:v>
                </c:pt>
                <c:pt idx="2">
                  <c:v>7.7586206896551726</c:v>
                </c:pt>
                <c:pt idx="3">
                  <c:v>13.793103448275861</c:v>
                </c:pt>
                <c:pt idx="4">
                  <c:v>25.862068965517242</c:v>
                </c:pt>
                <c:pt idx="5">
                  <c:v>6.0344827586206895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42-4A24-BFC1-663C6503E7DE}"/>
            </c:ext>
          </c:extLst>
        </c:ser>
        <c:ser>
          <c:idx val="4"/>
          <c:order val="4"/>
          <c:tx>
            <c:strRef>
              <c:f>'[Sivice šetření obyvatel 2020 - odpovědi a vyhodnocení.xlsx]Sivice'!$O$188</c:f>
              <c:strCache>
                <c:ptCount val="1"/>
                <c:pt idx="0">
                  <c:v>Nedokážu posoudit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vyhodnocení.xlsx]Sivice'!$O$189:$O$194</c:f>
              <c:numCache>
                <c:formatCode>0.0</c:formatCode>
                <c:ptCount val="6"/>
                <c:pt idx="0">
                  <c:v>8.6206896551724146</c:v>
                </c:pt>
                <c:pt idx="1">
                  <c:v>15.517241379310345</c:v>
                </c:pt>
                <c:pt idx="2">
                  <c:v>10.344827586206897</c:v>
                </c:pt>
                <c:pt idx="3">
                  <c:v>12.931034482758621</c:v>
                </c:pt>
                <c:pt idx="4">
                  <c:v>7.7586206896551726</c:v>
                </c:pt>
                <c:pt idx="5">
                  <c:v>23.275862068965516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42-4A24-BFC1-663C6503E7DE}"/>
            </c:ext>
          </c:extLst>
        </c:ser>
        <c:ser>
          <c:idx val="5"/>
          <c:order val="5"/>
          <c:tx>
            <c:strRef>
              <c:f>'[Sivice šetření obyvatel 2020 - odpovědi a vyhodnocení.xlsx]Sivice'!$P$188</c:f>
              <c:strCache>
                <c:ptCount val="1"/>
                <c:pt idx="0">
                  <c:v>Nezodpovězeno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  <a:effectLst/>
          </c:spPr>
          <c:invertIfNegative val="0"/>
          <c:cat>
            <c:strRef>
              <c:f>'[Sivice šetření obyvatel 2020 - odpovědi a vyhodnocení.xlsx]Sivice'!$J$189:$J$194</c:f>
              <c:strCache>
                <c:ptCount val="6"/>
                <c:pt idx="0">
                  <c:v>Měla by obec omezit (zakázat) příjezd ke škole na Perku?</c:v>
                </c:pt>
                <c:pt idx="1">
                  <c:v>Měla by obec vyřešit bezbariérový přístup z návsi ke škole?</c:v>
                </c:pt>
                <c:pt idx="2">
                  <c:v>Měla by obec vymezit parkovací stání ve vhodných lokalitách i za cenu větší vzdálenosti od místa bydliště?</c:v>
                </c:pt>
                <c:pt idx="3">
                  <c:v>Měla by obec zřídit mobilní aplikaci k informování občanů o dění v obci?</c:v>
                </c:pt>
                <c:pt idx="4">
                  <c:v>Měla by obec zřídit kamerový systém monitorující veřejná prostranství v obci?</c:v>
                </c:pt>
                <c:pt idx="5">
                  <c:v>Měla by obec zavést seniorbus/seniortaxi (např. doprava k lékaři)?</c:v>
                </c:pt>
              </c:strCache>
            </c:strRef>
          </c:cat>
          <c:val>
            <c:numRef>
              <c:f>'[Sivice šetření obyvatel 2020 - odpovědi a vyhodnocení.xlsx]Sivice'!$P$189:$P$194</c:f>
              <c:numCache>
                <c:formatCode>0.0</c:formatCode>
                <c:ptCount val="6"/>
                <c:pt idx="0">
                  <c:v>4.3103448275862073</c:v>
                </c:pt>
                <c:pt idx="1">
                  <c:v>4.3103448275862073</c:v>
                </c:pt>
                <c:pt idx="2">
                  <c:v>5.1724137931034484</c:v>
                </c:pt>
                <c:pt idx="3">
                  <c:v>4.3103448275862073</c:v>
                </c:pt>
                <c:pt idx="4">
                  <c:v>2.5862068965517242</c:v>
                </c:pt>
                <c:pt idx="5">
                  <c:v>1.7241379310344827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42-4A24-BFC1-663C6503E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403828815"/>
        <c:axId val="403816335"/>
      </c:barChart>
      <c:catAx>
        <c:axId val="4038288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16335"/>
        <c:crosses val="autoZero"/>
        <c:auto val="1"/>
        <c:lblAlgn val="ctr"/>
        <c:lblOffset val="100"/>
        <c:noMultiLvlLbl val="0"/>
      </c:catAx>
      <c:valAx>
        <c:axId val="403816335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828815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0.26202</cdr:x>
      <cdr:y>0.88889</cdr:y>
    </cdr:from>
    <cdr:to>
      <cdr:x>0.31177</cdr:x>
      <cdr:y>0.97568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04950" y="2438400"/>
          <a:ext cx="285714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0.3853</cdr:x>
      <cdr:y>0.86581</cdr:y>
    </cdr:from>
    <cdr:to>
      <cdr:x>0.43504</cdr:x>
      <cdr:y>0.97403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12975" y="1905030"/>
          <a:ext cx="285714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0.39154</cdr:x>
      <cdr:y>0.89036</cdr:y>
    </cdr:from>
    <cdr:to>
      <cdr:x>0.44096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63775" y="1955830"/>
          <a:ext cx="285714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0.40619</cdr:x>
      <cdr:y>0.89467</cdr:y>
    </cdr:from>
    <cdr:to>
      <cdr:x>0.45579</cdr:x>
      <cdr:y>0.98696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339975" y="2701391"/>
          <a:ext cx="285714" cy="278647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0.42824</cdr:x>
      <cdr:y>0.08374</cdr:y>
    </cdr:from>
    <cdr:to>
      <cdr:x>0.47784</cdr:x>
      <cdr:y>0.14276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66975" y="325437"/>
          <a:ext cx="285714" cy="22934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EFDF-E4FA-444D-9F6B-A30D82C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6154</TotalTime>
  <Pages>4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Jan Binek</cp:lastModifiedBy>
  <cp:revision>51</cp:revision>
  <cp:lastPrinted>2019-09-26T12:52:00Z</cp:lastPrinted>
  <dcterms:created xsi:type="dcterms:W3CDTF">2015-04-26T19:44:00Z</dcterms:created>
  <dcterms:modified xsi:type="dcterms:W3CDTF">2020-02-20T17:05:00Z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