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pis ze shrom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áž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starost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</w:rPr>
        <w:t>Mikroregionu Roketnice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dne 27.9.2018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tomni: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viz prezen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listina (8 obc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)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ovatel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z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pisu: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 Milan Blah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k, Josef Dr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pal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4"/>
          <w:szCs w:val="24"/>
          <w:u w:val="single"/>
          <w:rtl w:val="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Program:</w:t>
      </w:r>
    </w:p>
    <w:p>
      <w:pPr>
        <w:pStyle w:val="Normální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524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Rozpo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tov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opat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en</w:t>
      </w:r>
      <w:r>
        <w:rPr>
          <w:rFonts w:hAnsi="Times New Roman" w:hint="default"/>
          <w:kern w:val="0"/>
          <w:sz w:val="24"/>
          <w:szCs w:val="24"/>
          <w:rtl w:val="0"/>
        </w:rPr>
        <w:t>í č</w:t>
      </w:r>
      <w:r>
        <w:rPr>
          <w:kern w:val="0"/>
          <w:sz w:val="24"/>
          <w:szCs w:val="24"/>
          <w:rtl w:val="0"/>
        </w:rPr>
        <w:t>. 2/2018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524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Kalend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ář </w:t>
      </w:r>
      <w:r>
        <w:rPr>
          <w:kern w:val="0"/>
          <w:sz w:val="24"/>
          <w:szCs w:val="24"/>
          <w:rtl w:val="0"/>
        </w:rPr>
        <w:t>na rok 2019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524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Smlouva o d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lo - ortofotomapy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524"/>
        <w:rPr>
          <w:kern w:val="0"/>
          <w:position w:val="0"/>
        </w:rPr>
      </w:pPr>
      <w:r>
        <w:rPr>
          <w:kern w:val="0"/>
          <w:sz w:val="24"/>
          <w:szCs w:val="24"/>
          <w:rtl w:val="0"/>
        </w:rPr>
        <w:t>Smlouva o d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lo - DSP roz</w:t>
      </w:r>
      <w:r>
        <w:rPr>
          <w:rFonts w:hAnsi="Times New Roman" w:hint="default"/>
          <w:kern w:val="0"/>
          <w:sz w:val="24"/>
          <w:szCs w:val="24"/>
          <w:rtl w:val="0"/>
        </w:rPr>
        <w:t>šíř</w:t>
      </w:r>
      <w:r>
        <w:rPr>
          <w:kern w:val="0"/>
          <w:sz w:val="24"/>
          <w:szCs w:val="24"/>
          <w:rtl w:val="0"/>
        </w:rPr>
        <w:t>en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pozo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ick</w:t>
      </w:r>
      <w:r>
        <w:rPr>
          <w:rFonts w:hAnsi="Times New Roman" w:hint="default"/>
          <w:kern w:val="0"/>
          <w:sz w:val="24"/>
          <w:szCs w:val="24"/>
          <w:rtl w:val="0"/>
        </w:rPr>
        <w:t>é</w:t>
      </w:r>
      <w:r>
        <w:rPr>
          <w:kern w:val="0"/>
          <w:sz w:val="24"/>
          <w:szCs w:val="24"/>
          <w:rtl w:val="0"/>
        </w:rPr>
        <w:t>ho h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bitova</w:t>
      </w:r>
    </w:p>
    <w:p>
      <w:pPr>
        <w:pStyle w:val="Normální"/>
        <w:widowControl w:val="1"/>
        <w:numPr>
          <w:ilvl w:val="0"/>
          <w:numId w:val="5"/>
        </w:numPr>
        <w:tabs>
          <w:tab w:val="left" w:pos="5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393"/>
        <w:rPr>
          <w:kern w:val="0"/>
          <w:position w:val="0"/>
          <w:sz w:val="32"/>
          <w:szCs w:val="32"/>
          <w:rtl w:val="0"/>
        </w:rPr>
      </w:pPr>
      <w:r>
        <w:rPr>
          <w:kern w:val="0"/>
          <w:sz w:val="24"/>
          <w:szCs w:val="24"/>
          <w:rtl w:val="0"/>
        </w:rPr>
        <w:t>R</w:t>
      </w:r>
      <w:r>
        <w:rPr>
          <w:rFonts w:hAnsi="Times New Roman" w:hint="default"/>
          <w:kern w:val="0"/>
          <w:sz w:val="24"/>
          <w:szCs w:val="24"/>
          <w:rtl w:val="0"/>
        </w:rPr>
        <w:t>ů</w:t>
      </w:r>
      <w:r>
        <w:rPr>
          <w:kern w:val="0"/>
          <w:sz w:val="24"/>
          <w:szCs w:val="24"/>
          <w:rtl w:val="0"/>
        </w:rPr>
        <w:t>zn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 xml:space="preserve">- cyklostezky, </w:t>
      </w:r>
      <w:r>
        <w:rPr>
          <w:rFonts w:hAnsi="Times New Roman" w:hint="default"/>
          <w:kern w:val="0"/>
          <w:sz w:val="24"/>
          <w:szCs w:val="24"/>
          <w:rtl w:val="0"/>
        </w:rPr>
        <w:t>č</w:t>
      </w:r>
      <w:r>
        <w:rPr>
          <w:kern w:val="0"/>
          <w:sz w:val="24"/>
          <w:szCs w:val="24"/>
          <w:rtl w:val="0"/>
        </w:rPr>
        <w:t>lensk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p</w:t>
      </w:r>
      <w:r>
        <w:rPr>
          <w:rFonts w:hAnsi="Times New Roman" w:hint="default"/>
          <w:kern w:val="0"/>
          <w:sz w:val="24"/>
          <w:szCs w:val="24"/>
          <w:rtl w:val="0"/>
        </w:rPr>
        <w:t>ří</w:t>
      </w:r>
      <w:r>
        <w:rPr>
          <w:kern w:val="0"/>
          <w:sz w:val="24"/>
          <w:szCs w:val="24"/>
          <w:rtl w:val="0"/>
        </w:rPr>
        <w:t>sp</w:t>
      </w:r>
      <w:r>
        <w:rPr>
          <w:rFonts w:hAnsi="Times New Roman" w:hint="default"/>
          <w:kern w:val="0"/>
          <w:sz w:val="24"/>
          <w:szCs w:val="24"/>
          <w:rtl w:val="0"/>
        </w:rPr>
        <w:t>ě</w:t>
      </w:r>
      <w:r>
        <w:rPr>
          <w:kern w:val="0"/>
          <w:sz w:val="24"/>
          <w:szCs w:val="24"/>
          <w:rtl w:val="0"/>
        </w:rPr>
        <w:t>vky na rok 2019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</w:p>
    <w:p>
      <w:pPr>
        <w:pStyle w:val="Normální"/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360" w:right="0" w:hanging="360"/>
        <w:jc w:val="both"/>
        <w:rPr>
          <w:b w:val="1"/>
          <w:bCs w:val="1"/>
          <w:kern w:val="0"/>
          <w:position w:val="0"/>
          <w:sz w:val="24"/>
          <w:szCs w:val="24"/>
          <w:u w:val="single"/>
          <w:rtl w:val="0"/>
        </w:rPr>
      </w:pPr>
      <w:r>
        <w:rPr>
          <w:rFonts w:ascii="Times New Roman"/>
          <w:b w:val="0"/>
          <w:bCs w:val="0"/>
          <w:kern w:val="0"/>
          <w:sz w:val="24"/>
          <w:szCs w:val="24"/>
          <w:u w:val="single"/>
          <w:rtl w:val="0"/>
        </w:rPr>
        <w:t>Rozpo</w:t>
      </w:r>
      <w:r>
        <w:rPr>
          <w:rFonts w:hAnsi="Times New Roman" w:hint="default"/>
          <w:b w:val="0"/>
          <w:bCs w:val="0"/>
          <w:kern w:val="0"/>
          <w:sz w:val="24"/>
          <w:szCs w:val="24"/>
          <w:u w:val="single"/>
          <w:rtl w:val="0"/>
        </w:rPr>
        <w:t>č</w:t>
      </w:r>
      <w:r>
        <w:rPr>
          <w:rFonts w:ascii="Times New Roman"/>
          <w:b w:val="0"/>
          <w:bCs w:val="0"/>
          <w:kern w:val="0"/>
          <w:sz w:val="24"/>
          <w:szCs w:val="24"/>
          <w:u w:val="single"/>
          <w:rtl w:val="0"/>
        </w:rPr>
        <w:t>tov</w:t>
      </w:r>
      <w:r>
        <w:rPr>
          <w:rFonts w:hAnsi="Times New Roman" w:hint="default"/>
          <w:b w:val="0"/>
          <w:bCs w:val="0"/>
          <w:kern w:val="0"/>
          <w:sz w:val="24"/>
          <w:szCs w:val="24"/>
          <w:u w:val="single"/>
          <w:rtl w:val="0"/>
        </w:rPr>
        <w:t xml:space="preserve">é </w:t>
      </w:r>
      <w:r>
        <w:rPr>
          <w:rFonts w:ascii="Times New Roman"/>
          <w:b w:val="0"/>
          <w:bCs w:val="0"/>
          <w:kern w:val="0"/>
          <w:sz w:val="24"/>
          <w:szCs w:val="24"/>
          <w:u w:val="single"/>
          <w:rtl w:val="0"/>
        </w:rPr>
        <w:t>opat</w:t>
      </w:r>
      <w:r>
        <w:rPr>
          <w:rFonts w:hAnsi="Times New Roman" w:hint="default"/>
          <w:b w:val="0"/>
          <w:bCs w:val="0"/>
          <w:kern w:val="0"/>
          <w:sz w:val="24"/>
          <w:szCs w:val="24"/>
          <w:u w:val="single"/>
          <w:rtl w:val="0"/>
        </w:rPr>
        <w:t>ř</w:t>
      </w:r>
      <w:r>
        <w:rPr>
          <w:rFonts w:ascii="Times New Roman"/>
          <w:b w:val="0"/>
          <w:bCs w:val="0"/>
          <w:kern w:val="0"/>
          <w:sz w:val="24"/>
          <w:szCs w:val="24"/>
          <w:u w:val="single"/>
          <w:rtl w:val="0"/>
        </w:rPr>
        <w:t>en</w:t>
      </w:r>
      <w:r>
        <w:rPr>
          <w:rFonts w:hAnsi="Times New Roman" w:hint="default"/>
          <w:b w:val="0"/>
          <w:bCs w:val="0"/>
          <w:kern w:val="0"/>
          <w:sz w:val="24"/>
          <w:szCs w:val="24"/>
          <w:u w:val="single"/>
          <w:rtl w:val="0"/>
        </w:rPr>
        <w:t>í č</w:t>
      </w:r>
      <w:r>
        <w:rPr>
          <w:rFonts w:ascii="Times New Roman"/>
          <w:b w:val="0"/>
          <w:bCs w:val="0"/>
          <w:kern w:val="0"/>
          <w:sz w:val="24"/>
          <w:szCs w:val="24"/>
          <w:u w:val="single"/>
          <w:rtl w:val="0"/>
        </w:rPr>
        <w:t>. 2/2018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position w:val="0"/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Shrom</w:t>
      </w:r>
      <w:r>
        <w:rPr>
          <w:rFonts w:hAnsi="Times New Roman" w:hint="default"/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starost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byl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opat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- zv</w:t>
      </w:r>
      <w:r>
        <w:rPr>
          <w:rFonts w:hAnsi="Times New Roman" w:hint="default"/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i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o </w:t>
      </w:r>
      <w:r>
        <w:rPr>
          <w:rFonts w:hAnsi="Times New Roman" w:hint="default"/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 8</w:t>
      </w:r>
      <w:r>
        <w:rPr>
          <w:sz w:val="24"/>
          <w:szCs w:val="24"/>
          <w:rtl w:val="0"/>
        </w:rPr>
        <w:t>20 5</w:t>
      </w:r>
      <w:r>
        <w:rPr>
          <w:sz w:val="24"/>
          <w:szCs w:val="24"/>
          <w:rtl w:val="0"/>
        </w:rPr>
        <w:t>00 K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opat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pisu. Zahrnuje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ijet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dotace a vlastn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zdroje k dotac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m. Zdroje z rozpo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obc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hradu pln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 smlouvy o d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 s OPENARCH na roz</w:t>
      </w:r>
      <w:r>
        <w:rPr>
          <w:rFonts w:hAnsi="Times New Roman" w:hint="default"/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pozo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ick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h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bitova budou v pln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uhrazeny v roce 2018.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schvaluje rozpo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tov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opat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 č</w:t>
      </w:r>
      <w:r>
        <w:rPr>
          <w:b w:val="1"/>
          <w:bCs w:val="1"/>
          <w:sz w:val="24"/>
          <w:szCs w:val="24"/>
          <w:rtl w:val="0"/>
        </w:rPr>
        <w:t>. 2/2018.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  <w:lang w:val="es-ES_tradnl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  <w:r>
        <w:rPr>
          <w:sz w:val="24"/>
          <w:szCs w:val="24"/>
          <w:rtl w:val="0"/>
          <w:lang w:val="es-ES_tradnl"/>
        </w:rPr>
        <w:t xml:space="preserve">2) </w:t>
      </w:r>
      <w:r>
        <w:rPr>
          <w:sz w:val="24"/>
          <w:szCs w:val="24"/>
          <w:u w:val="single"/>
          <w:rtl w:val="0"/>
        </w:rPr>
        <w:t>Kalend</w:t>
      </w:r>
      <w:r>
        <w:rPr>
          <w:rFonts w:hAnsi="Times New Roman" w:hint="default"/>
          <w:sz w:val="24"/>
          <w:szCs w:val="24"/>
          <w:u w:val="single"/>
          <w:rtl w:val="0"/>
        </w:rPr>
        <w:t xml:space="preserve">ář </w:t>
      </w:r>
      <w:r>
        <w:rPr>
          <w:sz w:val="24"/>
          <w:szCs w:val="24"/>
          <w:u w:val="single"/>
          <w:rtl w:val="0"/>
        </w:rPr>
        <w:t>na rok 2019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sv-SE"/>
        </w:rPr>
        <w:t>Leteck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mkov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zajist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Data Procon s.r.o. Brno, grafick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Creativeart - Ing. Petr Andr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sek, tisk tisk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sv-SE"/>
        </w:rPr>
        <w:t>rna Br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zda. Starostov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oslov</w:t>
      </w:r>
      <w:r>
        <w:rPr>
          <w:rFonts w:hAnsi="Times New Roman" w:hint="default"/>
          <w:sz w:val="24"/>
          <w:szCs w:val="24"/>
          <w:rtl w:val="0"/>
        </w:rPr>
        <w:t>í ž</w:t>
      </w:r>
      <w:r>
        <w:rPr>
          <w:sz w:val="24"/>
          <w:szCs w:val="24"/>
          <w:rtl w:val="0"/>
        </w:rPr>
        <w:t>ivnostn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 a firmy -</w:t>
      </w:r>
      <w:r>
        <w:rPr>
          <w:b w:val="1"/>
          <w:bCs w:val="1"/>
          <w:sz w:val="24"/>
          <w:szCs w:val="24"/>
          <w:rtl w:val="0"/>
        </w:rPr>
        <w:t xml:space="preserve"> reklamy nutno zaslat do 20.10.2018 na adresu sivice@sivice.cz, cena 1000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Akce zaznamenaj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obce a spolky do kalend</w:t>
      </w:r>
      <w:r>
        <w:rPr>
          <w:rFonts w:hAnsi="Times New Roman" w:hint="default"/>
          <w:sz w:val="24"/>
          <w:szCs w:val="24"/>
          <w:rtl w:val="0"/>
        </w:rPr>
        <w:t>ář</w:t>
      </w:r>
      <w:r>
        <w:rPr>
          <w:sz w:val="24"/>
          <w:szCs w:val="24"/>
          <w:rtl w:val="0"/>
          <w:lang w:val="nl-NL"/>
        </w:rPr>
        <w:t>e na Google: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hyperlink r:id="rId4" w:history="1">
        <w:r>
          <w:rPr>
            <w:rStyle w:val="Hyperlink.0"/>
            <w:color w:val="000099"/>
            <w:sz w:val="24"/>
            <w:szCs w:val="24"/>
            <w:u w:val="single" w:color="000099"/>
            <w:rtl w:val="0"/>
            <w:lang w:val="en-US"/>
          </w:rPr>
          <w:t>www.google.com</w:t>
        </w:r>
      </w:hyperlink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shd w:val="clear" w:color="auto" w:fill="63b2de"/>
          <w:rtl w:val="0"/>
        </w:rPr>
      </w:pPr>
      <w:r>
        <w:rPr>
          <w:sz w:val="24"/>
          <w:szCs w:val="24"/>
          <w:rtl w:val="0"/>
        </w:rPr>
        <w:t>Vpravo naho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kliknout na modr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obd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shd w:val="clear" w:color="auto" w:fill="63b2de"/>
          <w:rtl w:val="0"/>
        </w:rPr>
        <w:t xml:space="preserve"> P</w:t>
      </w:r>
      <w:r>
        <w:rPr>
          <w:rFonts w:hAnsi="Times New Roman" w:hint="default"/>
          <w:sz w:val="24"/>
          <w:szCs w:val="24"/>
          <w:shd w:val="clear" w:color="auto" w:fill="63b2de"/>
          <w:rtl w:val="0"/>
        </w:rPr>
        <w:t>ř</w:t>
      </w:r>
      <w:r>
        <w:rPr>
          <w:sz w:val="24"/>
          <w:szCs w:val="24"/>
          <w:shd w:val="clear" w:color="auto" w:fill="63b2de"/>
          <w:rtl w:val="0"/>
        </w:rPr>
        <w:t>ihl</w:t>
      </w:r>
      <w:r>
        <w:rPr>
          <w:rFonts w:hAnsi="Times New Roman" w:hint="default"/>
          <w:sz w:val="24"/>
          <w:szCs w:val="24"/>
          <w:shd w:val="clear" w:color="auto" w:fill="63b2de"/>
          <w:rtl w:val="0"/>
        </w:rPr>
        <w:t>á</w:t>
      </w:r>
      <w:r>
        <w:rPr>
          <w:sz w:val="24"/>
          <w:szCs w:val="24"/>
          <w:shd w:val="clear" w:color="auto" w:fill="63b2de"/>
          <w:rtl w:val="0"/>
        </w:rPr>
        <w:t>sit se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sz w:val="24"/>
          <w:szCs w:val="24"/>
          <w:rtl w:val="0"/>
          <w:lang w:val="nl-NL"/>
        </w:rPr>
        <w:t xml:space="preserve">Zadat e-mail: </w:t>
      </w:r>
      <w:hyperlink r:id="rId5" w:history="1">
        <w:r>
          <w:rPr>
            <w:rStyle w:val="Hyperlink.0"/>
            <w:color w:val="000099"/>
            <w:sz w:val="24"/>
            <w:szCs w:val="24"/>
            <w:u w:val="single" w:color="000099"/>
            <w:rtl w:val="0"/>
            <w:lang w:val="en-US"/>
          </w:rPr>
          <w:t>mikroregionroketnice@gmail.com</w:t>
        </w:r>
      </w:hyperlink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shd w:val="clear" w:color="auto" w:fill="63b2de"/>
          <w:rtl w:val="0"/>
        </w:rPr>
      </w:pPr>
      <w:r>
        <w:rPr>
          <w:sz w:val="24"/>
          <w:szCs w:val="24"/>
          <w:rtl w:val="0"/>
          <w:lang w:val="en-US"/>
        </w:rPr>
        <w:t xml:space="preserve">Kliknout na </w:t>
      </w:r>
      <w:r>
        <w:rPr>
          <w:sz w:val="24"/>
          <w:szCs w:val="24"/>
          <w:shd w:val="clear" w:color="auto" w:fill="63b2de"/>
          <w:rtl w:val="0"/>
        </w:rPr>
        <w:t>Dal</w:t>
      </w:r>
      <w:r>
        <w:rPr>
          <w:rFonts w:hAnsi="Times New Roman" w:hint="default"/>
          <w:sz w:val="24"/>
          <w:szCs w:val="24"/>
          <w:shd w:val="clear" w:color="auto" w:fill="63b2de"/>
          <w:rtl w:val="0"/>
        </w:rPr>
        <w:t>ší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</w:rPr>
      </w:pPr>
      <w:r>
        <w:rPr>
          <w:sz w:val="24"/>
          <w:szCs w:val="24"/>
          <w:rtl w:val="0"/>
          <w:lang w:val="nl-NL"/>
        </w:rPr>
        <w:t xml:space="preserve">Zadat heslo: </w:t>
      </w:r>
      <w:r>
        <w:rPr>
          <w:sz w:val="28"/>
          <w:szCs w:val="28"/>
          <w:rtl w:val="0"/>
        </w:rPr>
        <w:t>Mikroregion2018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shd w:val="clear" w:color="auto" w:fill="63b2de"/>
        </w:rPr>
      </w:pPr>
      <w:r>
        <w:rPr>
          <w:sz w:val="28"/>
          <w:szCs w:val="28"/>
          <w:shd w:val="clear" w:color="auto" w:fill="63b2de"/>
          <w:rtl w:val="0"/>
        </w:rPr>
        <w:t>P</w:t>
      </w:r>
      <w:r>
        <w:rPr>
          <w:rFonts w:hAnsi="Times New Roman" w:hint="default"/>
          <w:sz w:val="28"/>
          <w:szCs w:val="28"/>
          <w:shd w:val="clear" w:color="auto" w:fill="63b2de"/>
          <w:rtl w:val="0"/>
        </w:rPr>
        <w:t>ř</w:t>
      </w:r>
      <w:r>
        <w:rPr>
          <w:sz w:val="28"/>
          <w:szCs w:val="28"/>
          <w:shd w:val="clear" w:color="auto" w:fill="63b2de"/>
          <w:rtl w:val="0"/>
        </w:rPr>
        <w:t>ihl</w:t>
      </w:r>
      <w:r>
        <w:rPr>
          <w:rFonts w:hAnsi="Times New Roman" w:hint="default"/>
          <w:sz w:val="28"/>
          <w:szCs w:val="28"/>
          <w:shd w:val="clear" w:color="auto" w:fill="63b2de"/>
          <w:rtl w:val="0"/>
        </w:rPr>
        <w:t>á</w:t>
      </w:r>
      <w:r>
        <w:rPr>
          <w:sz w:val="28"/>
          <w:szCs w:val="28"/>
          <w:shd w:val="clear" w:color="auto" w:fill="63b2de"/>
          <w:rtl w:val="0"/>
        </w:rPr>
        <w:t>sit se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V prav</w:t>
      </w:r>
      <w:r>
        <w:rPr>
          <w:rFonts w:hAnsi="Times New Roman" w:hint="default"/>
          <w:sz w:val="28"/>
          <w:szCs w:val="28"/>
          <w:rtl w:val="0"/>
        </w:rPr>
        <w:t>é</w:t>
      </w:r>
      <w:r>
        <w:rPr>
          <w:sz w:val="28"/>
          <w:szCs w:val="28"/>
          <w:rtl w:val="0"/>
        </w:rPr>
        <w:t>m horn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m rohu kliknout na 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tvere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ek s dev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ti te</w:t>
      </w:r>
      <w:r>
        <w:rPr>
          <w:rFonts w:hAnsi="Times New Roman" w:hint="default"/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kami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Zvolit z nab</w:t>
      </w:r>
      <w:r>
        <w:rPr>
          <w:rFonts w:hAnsi="Times New Roman" w:hint="default"/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dky Kalend</w:t>
      </w:r>
      <w:r>
        <w:rPr>
          <w:rFonts w:hAnsi="Times New Roman" w:hint="default"/>
          <w:sz w:val="28"/>
          <w:szCs w:val="28"/>
          <w:rtl w:val="0"/>
        </w:rPr>
        <w:t>ář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4"/>
          <w:szCs w:val="24"/>
          <w:rtl w:val="0"/>
        </w:rPr>
        <w:t>Do 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ho dne v roce vpisovat akce - uz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rka 20.10.2018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í</w:t>
      </w:r>
      <w:r>
        <w:rPr>
          <w:b w:val="1"/>
          <w:bCs w:val="1"/>
          <w:kern w:val="0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áž</w:t>
      </w:r>
      <w:r>
        <w:rPr>
          <w:b w:val="1"/>
          <w:bCs w:val="1"/>
          <w:kern w:val="0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ě</w:t>
      </w:r>
      <w:r>
        <w:rPr>
          <w:b w:val="1"/>
          <w:bCs w:val="1"/>
          <w:kern w:val="0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í </w:t>
      </w:r>
      <w:r>
        <w:rPr>
          <w:b w:val="1"/>
          <w:bCs w:val="1"/>
          <w:kern w:val="0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 xml:space="preserve">ů </w:t>
      </w:r>
      <w:r>
        <w:rPr>
          <w:b w:val="1"/>
          <w:bCs w:val="1"/>
          <w:kern w:val="0"/>
          <w:sz w:val="24"/>
          <w:szCs w:val="24"/>
          <w:rtl w:val="0"/>
        </w:rPr>
        <w:t>bere informace na v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ě</w:t>
      </w:r>
      <w:r>
        <w:rPr>
          <w:b w:val="1"/>
          <w:bCs w:val="1"/>
          <w:kern w:val="0"/>
          <w:sz w:val="24"/>
          <w:szCs w:val="24"/>
          <w:rtl w:val="0"/>
        </w:rPr>
        <w:t>dom</w:t>
      </w:r>
      <w:r>
        <w:rPr>
          <w:rFonts w:hAnsi="Times New Roman" w:hint="default"/>
          <w:b w:val="1"/>
          <w:bCs w:val="1"/>
          <w:kern w:val="0"/>
          <w:sz w:val="24"/>
          <w:szCs w:val="24"/>
          <w:rtl w:val="0"/>
        </w:rPr>
        <w:t>í</w:t>
      </w:r>
      <w:r>
        <w:rPr>
          <w:b w:val="1"/>
          <w:bCs w:val="1"/>
          <w:kern w:val="0"/>
          <w:sz w:val="24"/>
          <w:szCs w:val="24"/>
          <w:rtl w:val="0"/>
        </w:rPr>
        <w:t>.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lang w:val="es-ES_tradnl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  <w:lang w:val="es-ES_tradnl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8"/>
          <w:szCs w:val="28"/>
        </w:rPr>
      </w:pPr>
      <w:r>
        <w:rPr>
          <w:sz w:val="24"/>
          <w:szCs w:val="24"/>
          <w:rtl w:val="0"/>
          <w:lang w:val="es-ES_tradnl"/>
        </w:rPr>
        <w:t xml:space="preserve">3) </w:t>
      </w:r>
      <w:r>
        <w:rPr>
          <w:sz w:val="24"/>
          <w:szCs w:val="24"/>
          <w:u w:val="single"/>
          <w:rtl w:val="0"/>
        </w:rPr>
        <w:t>Smlouva o d</w:t>
      </w:r>
      <w:r>
        <w:rPr>
          <w:rFonts w:hAnsi="Times New Roman" w:hint="default"/>
          <w:sz w:val="24"/>
          <w:szCs w:val="24"/>
          <w:u w:val="single"/>
          <w:rtl w:val="0"/>
        </w:rPr>
        <w:t>í</w:t>
      </w:r>
      <w:r>
        <w:rPr>
          <w:sz w:val="24"/>
          <w:szCs w:val="24"/>
          <w:u w:val="single"/>
          <w:rtl w:val="0"/>
        </w:rPr>
        <w:t>lo - ortofotomapy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  <w:rtl w:val="0"/>
        </w:rPr>
        <w:t>Uzav</w:t>
      </w:r>
      <w:r>
        <w:rPr>
          <w:rFonts w:hAnsi="Times New Roman" w:hint="default"/>
          <w:kern w:val="0"/>
          <w:sz w:val="28"/>
          <w:szCs w:val="28"/>
          <w:rtl w:val="0"/>
        </w:rPr>
        <w:t>ř</w:t>
      </w:r>
      <w:r>
        <w:rPr>
          <w:kern w:val="0"/>
          <w:sz w:val="28"/>
          <w:szCs w:val="28"/>
          <w:rtl w:val="0"/>
        </w:rPr>
        <w:t>en</w:t>
      </w:r>
      <w:r>
        <w:rPr>
          <w:rFonts w:hAnsi="Times New Roman" w:hint="default"/>
          <w:kern w:val="0"/>
          <w:sz w:val="28"/>
          <w:szCs w:val="28"/>
          <w:rtl w:val="0"/>
        </w:rPr>
        <w:t xml:space="preserve">í </w:t>
      </w:r>
      <w:r>
        <w:rPr>
          <w:kern w:val="0"/>
          <w:sz w:val="28"/>
          <w:szCs w:val="28"/>
          <w:rtl w:val="0"/>
        </w:rPr>
        <w:t>smlouvy o d</w:t>
      </w:r>
      <w:r>
        <w:rPr>
          <w:rFonts w:hAnsi="Times New Roman" w:hint="default"/>
          <w:kern w:val="0"/>
          <w:sz w:val="28"/>
          <w:szCs w:val="28"/>
          <w:rtl w:val="0"/>
        </w:rPr>
        <w:t>í</w:t>
      </w:r>
      <w:r>
        <w:rPr>
          <w:kern w:val="0"/>
          <w:sz w:val="28"/>
          <w:szCs w:val="28"/>
          <w:rtl w:val="0"/>
        </w:rPr>
        <w:t>lo na po</w:t>
      </w:r>
      <w:r>
        <w:rPr>
          <w:rFonts w:hAnsi="Times New Roman" w:hint="default"/>
          <w:kern w:val="0"/>
          <w:sz w:val="28"/>
          <w:szCs w:val="28"/>
          <w:rtl w:val="0"/>
        </w:rPr>
        <w:t>ří</w:t>
      </w:r>
      <w:r>
        <w:rPr>
          <w:kern w:val="0"/>
          <w:sz w:val="28"/>
          <w:szCs w:val="28"/>
          <w:rtl w:val="0"/>
        </w:rPr>
        <w:t>zen</w:t>
      </w:r>
      <w:r>
        <w:rPr>
          <w:rFonts w:hAnsi="Times New Roman" w:hint="default"/>
          <w:kern w:val="0"/>
          <w:sz w:val="28"/>
          <w:szCs w:val="28"/>
          <w:rtl w:val="0"/>
        </w:rPr>
        <w:t xml:space="preserve">í </w:t>
      </w:r>
      <w:r>
        <w:rPr>
          <w:kern w:val="0"/>
          <w:sz w:val="28"/>
          <w:szCs w:val="28"/>
          <w:rtl w:val="0"/>
        </w:rPr>
        <w:t>ortofotomap a leteck</w:t>
      </w:r>
      <w:r>
        <w:rPr>
          <w:rFonts w:hAnsi="Times New Roman" w:hint="default"/>
          <w:kern w:val="0"/>
          <w:sz w:val="28"/>
          <w:szCs w:val="28"/>
          <w:rtl w:val="0"/>
        </w:rPr>
        <w:t>ý</w:t>
      </w:r>
      <w:r>
        <w:rPr>
          <w:kern w:val="0"/>
          <w:sz w:val="28"/>
          <w:szCs w:val="28"/>
          <w:rtl w:val="0"/>
        </w:rPr>
        <w:t>ch sn</w:t>
      </w:r>
      <w:r>
        <w:rPr>
          <w:rFonts w:hAnsi="Times New Roman" w:hint="default"/>
          <w:kern w:val="0"/>
          <w:sz w:val="28"/>
          <w:szCs w:val="28"/>
          <w:rtl w:val="0"/>
        </w:rPr>
        <w:t>í</w:t>
      </w:r>
      <w:r>
        <w:rPr>
          <w:kern w:val="0"/>
          <w:sz w:val="28"/>
          <w:szCs w:val="28"/>
          <w:rtl w:val="0"/>
        </w:rPr>
        <w:t>mk</w:t>
      </w:r>
      <w:r>
        <w:rPr>
          <w:rFonts w:hAnsi="Times New Roman" w:hint="default"/>
          <w:kern w:val="0"/>
          <w:sz w:val="28"/>
          <w:szCs w:val="28"/>
          <w:rtl w:val="0"/>
        </w:rPr>
        <w:t xml:space="preserve">ů </w:t>
      </w:r>
      <w:r>
        <w:rPr>
          <w:kern w:val="0"/>
          <w:sz w:val="28"/>
          <w:szCs w:val="28"/>
          <w:rtl w:val="0"/>
        </w:rPr>
        <w:t>po zapracov</w:t>
      </w:r>
      <w:r>
        <w:rPr>
          <w:rFonts w:hAnsi="Times New Roman" w:hint="default"/>
          <w:kern w:val="0"/>
          <w:sz w:val="28"/>
          <w:szCs w:val="28"/>
          <w:rtl w:val="0"/>
        </w:rPr>
        <w:t>á</w:t>
      </w:r>
      <w:r>
        <w:rPr>
          <w:kern w:val="0"/>
          <w:sz w:val="28"/>
          <w:szCs w:val="28"/>
          <w:rtl w:val="0"/>
        </w:rPr>
        <w:t>n</w:t>
      </w:r>
      <w:r>
        <w:rPr>
          <w:rFonts w:hAnsi="Times New Roman" w:hint="default"/>
          <w:kern w:val="0"/>
          <w:sz w:val="28"/>
          <w:szCs w:val="28"/>
          <w:rtl w:val="0"/>
        </w:rPr>
        <w:t xml:space="preserve">í </w:t>
      </w:r>
      <w:r>
        <w:rPr>
          <w:kern w:val="0"/>
          <w:sz w:val="28"/>
          <w:szCs w:val="28"/>
          <w:rtl w:val="0"/>
        </w:rPr>
        <w:t>drobn</w:t>
      </w:r>
      <w:r>
        <w:rPr>
          <w:rFonts w:hAnsi="Times New Roman" w:hint="default"/>
          <w:kern w:val="0"/>
          <w:sz w:val="28"/>
          <w:szCs w:val="28"/>
          <w:rtl w:val="0"/>
        </w:rPr>
        <w:t>ý</w:t>
      </w:r>
      <w:r>
        <w:rPr>
          <w:kern w:val="0"/>
          <w:sz w:val="28"/>
          <w:szCs w:val="28"/>
          <w:rtl w:val="0"/>
        </w:rPr>
        <w:t xml:space="preserve">ch </w:t>
      </w:r>
      <w:r>
        <w:rPr>
          <w:rFonts w:hAnsi="Times New Roman" w:hint="default"/>
          <w:kern w:val="0"/>
          <w:sz w:val="28"/>
          <w:szCs w:val="28"/>
          <w:rtl w:val="0"/>
        </w:rPr>
        <w:t>ú</w:t>
      </w:r>
      <w:r>
        <w:rPr>
          <w:kern w:val="0"/>
          <w:sz w:val="28"/>
          <w:szCs w:val="28"/>
          <w:rtl w:val="0"/>
        </w:rPr>
        <w:t>prav (term</w:t>
      </w:r>
      <w:r>
        <w:rPr>
          <w:rFonts w:hAnsi="Times New Roman" w:hint="default"/>
          <w:kern w:val="0"/>
          <w:sz w:val="28"/>
          <w:szCs w:val="28"/>
          <w:rtl w:val="0"/>
        </w:rPr>
        <w:t>í</w:t>
      </w:r>
      <w:r>
        <w:rPr>
          <w:kern w:val="0"/>
          <w:sz w:val="28"/>
          <w:szCs w:val="28"/>
          <w:rtl w:val="0"/>
        </w:rPr>
        <w:t>n pln</w:t>
      </w:r>
      <w:r>
        <w:rPr>
          <w:rFonts w:hAnsi="Times New Roman" w:hint="default"/>
          <w:kern w:val="0"/>
          <w:sz w:val="28"/>
          <w:szCs w:val="28"/>
          <w:rtl w:val="0"/>
        </w:rPr>
        <w:t>ě</w:t>
      </w:r>
      <w:r>
        <w:rPr>
          <w:kern w:val="0"/>
          <w:sz w:val="28"/>
          <w:szCs w:val="28"/>
          <w:rtl w:val="0"/>
        </w:rPr>
        <w:t>n</w:t>
      </w:r>
      <w:r>
        <w:rPr>
          <w:rFonts w:hAnsi="Times New Roman" w:hint="default"/>
          <w:kern w:val="0"/>
          <w:sz w:val="28"/>
          <w:szCs w:val="28"/>
          <w:rtl w:val="0"/>
        </w:rPr>
        <w:t xml:space="preserve">í </w:t>
      </w:r>
      <w:r>
        <w:rPr>
          <w:kern w:val="0"/>
          <w:sz w:val="28"/>
          <w:szCs w:val="28"/>
          <w:rtl w:val="0"/>
          <w:lang w:val="pt-PT"/>
        </w:rPr>
        <w:t>do 15.10.2018, minim</w:t>
      </w:r>
      <w:r>
        <w:rPr>
          <w:rFonts w:hAnsi="Times New Roman" w:hint="default"/>
          <w:kern w:val="0"/>
          <w:sz w:val="28"/>
          <w:szCs w:val="28"/>
          <w:rtl w:val="0"/>
        </w:rPr>
        <w:t>á</w:t>
      </w:r>
      <w:r>
        <w:rPr>
          <w:kern w:val="0"/>
          <w:sz w:val="28"/>
          <w:szCs w:val="28"/>
          <w:rtl w:val="0"/>
        </w:rPr>
        <w:t>ln</w:t>
      </w:r>
      <w:r>
        <w:rPr>
          <w:rFonts w:hAnsi="Times New Roman" w:hint="default"/>
          <w:kern w:val="0"/>
          <w:sz w:val="28"/>
          <w:szCs w:val="28"/>
          <w:rtl w:val="0"/>
        </w:rPr>
        <w:t xml:space="preserve">í </w:t>
      </w:r>
      <w:r>
        <w:rPr>
          <w:kern w:val="0"/>
          <w:sz w:val="28"/>
          <w:szCs w:val="28"/>
          <w:rtl w:val="0"/>
        </w:rPr>
        <w:t>po</w:t>
      </w:r>
      <w:r>
        <w:rPr>
          <w:rFonts w:hAnsi="Times New Roman" w:hint="default"/>
          <w:kern w:val="0"/>
          <w:sz w:val="28"/>
          <w:szCs w:val="28"/>
          <w:rtl w:val="0"/>
        </w:rPr>
        <w:t>č</w:t>
      </w:r>
      <w:r>
        <w:rPr>
          <w:kern w:val="0"/>
          <w:sz w:val="28"/>
          <w:szCs w:val="28"/>
          <w:rtl w:val="0"/>
        </w:rPr>
        <w:t>ty sn</w:t>
      </w:r>
      <w:r>
        <w:rPr>
          <w:rFonts w:hAnsi="Times New Roman" w:hint="default"/>
          <w:kern w:val="0"/>
          <w:sz w:val="28"/>
          <w:szCs w:val="28"/>
          <w:rtl w:val="0"/>
        </w:rPr>
        <w:t>í</w:t>
      </w:r>
      <w:r>
        <w:rPr>
          <w:kern w:val="0"/>
          <w:sz w:val="28"/>
          <w:szCs w:val="28"/>
          <w:rtl w:val="0"/>
        </w:rPr>
        <w:t>mk</w:t>
      </w:r>
      <w:r>
        <w:rPr>
          <w:rFonts w:hAnsi="Times New Roman" w:hint="default"/>
          <w:kern w:val="0"/>
          <w:sz w:val="28"/>
          <w:szCs w:val="28"/>
          <w:rtl w:val="0"/>
        </w:rPr>
        <w:t>ů…</w:t>
      </w:r>
      <w:r>
        <w:rPr>
          <w:kern w:val="0"/>
          <w:sz w:val="28"/>
          <w:szCs w:val="28"/>
          <w:rtl w:val="0"/>
        </w:rPr>
        <w:t>) bylo schv</w:t>
      </w:r>
      <w:r>
        <w:rPr>
          <w:rFonts w:hAnsi="Times New Roman" w:hint="default"/>
          <w:kern w:val="0"/>
          <w:sz w:val="28"/>
          <w:szCs w:val="28"/>
          <w:rtl w:val="0"/>
        </w:rPr>
        <w:t>á</w:t>
      </w:r>
      <w:r>
        <w:rPr>
          <w:kern w:val="0"/>
          <w:sz w:val="28"/>
          <w:szCs w:val="28"/>
          <w:rtl w:val="0"/>
        </w:rPr>
        <w:t>leno.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schvaluje uzav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Smlouvy o 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lo na po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zen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  <w:lang w:val="es-ES_tradnl"/>
        </w:rPr>
        <w:t>ortofotomap    s firmou Data Procon s.r.o. Brno.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u w:val="single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4) </w:t>
      </w:r>
      <w:r>
        <w:rPr>
          <w:sz w:val="24"/>
          <w:szCs w:val="24"/>
          <w:u w:val="single"/>
          <w:rtl w:val="0"/>
          <w:lang w:val="es-ES_tradnl"/>
        </w:rPr>
        <w:t>Smlouva o d</w:t>
      </w:r>
      <w:r>
        <w:rPr>
          <w:rFonts w:hAnsi="Times New Roman" w:hint="default"/>
          <w:sz w:val="24"/>
          <w:szCs w:val="24"/>
          <w:u w:val="single"/>
          <w:rtl w:val="0"/>
          <w:lang w:val="es-ES_tradnl"/>
        </w:rPr>
        <w:t>í</w:t>
      </w:r>
      <w:r>
        <w:rPr>
          <w:sz w:val="24"/>
          <w:szCs w:val="24"/>
          <w:u w:val="single"/>
          <w:rtl w:val="0"/>
          <w:lang w:val="es-ES_tradnl"/>
        </w:rPr>
        <w:t>lo - DSP roz</w:t>
      </w:r>
      <w:r>
        <w:rPr>
          <w:rFonts w:hAnsi="Times New Roman" w:hint="default"/>
          <w:sz w:val="24"/>
          <w:szCs w:val="24"/>
          <w:u w:val="single"/>
          <w:rtl w:val="0"/>
          <w:lang w:val="es-ES_tradnl"/>
        </w:rPr>
        <w:t>šíř</w:t>
      </w:r>
      <w:r>
        <w:rPr>
          <w:sz w:val="24"/>
          <w:szCs w:val="24"/>
          <w:u w:val="single"/>
          <w:rtl w:val="0"/>
          <w:lang w:val="es-ES_tradnl"/>
        </w:rPr>
        <w:t>en</w:t>
      </w:r>
      <w:r>
        <w:rPr>
          <w:rFonts w:hAnsi="Times New Roman" w:hint="default"/>
          <w:sz w:val="24"/>
          <w:szCs w:val="24"/>
          <w:u w:val="single"/>
          <w:rtl w:val="0"/>
          <w:lang w:val="es-ES_tradnl"/>
        </w:rPr>
        <w:t xml:space="preserve">í </w:t>
      </w:r>
      <w:r>
        <w:rPr>
          <w:sz w:val="24"/>
          <w:szCs w:val="24"/>
          <w:u w:val="single"/>
          <w:rtl w:val="0"/>
          <w:lang w:val="es-ES_tradnl"/>
        </w:rPr>
        <w:t>pozo</w:t>
      </w:r>
      <w:r>
        <w:rPr>
          <w:rFonts w:hAnsi="Times New Roman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ick</w:t>
      </w:r>
      <w:r>
        <w:rPr>
          <w:rFonts w:hAnsi="Times New Roman" w:hint="default"/>
          <w:sz w:val="24"/>
          <w:szCs w:val="24"/>
          <w:u w:val="single"/>
          <w:rtl w:val="0"/>
          <w:lang w:val="es-ES_tradnl"/>
        </w:rPr>
        <w:t>é</w:t>
      </w:r>
      <w:r>
        <w:rPr>
          <w:sz w:val="24"/>
          <w:szCs w:val="24"/>
          <w:u w:val="single"/>
          <w:rtl w:val="0"/>
          <w:lang w:val="es-ES_tradnl"/>
        </w:rPr>
        <w:t>ho h</w:t>
      </w:r>
      <w:r>
        <w:rPr>
          <w:rFonts w:hAnsi="Times New Roman" w:hint="default"/>
          <w:sz w:val="24"/>
          <w:szCs w:val="24"/>
          <w:u w:val="single"/>
          <w:rtl w:val="0"/>
          <w:lang w:val="es-ES_tradnl"/>
        </w:rPr>
        <w:t>ř</w:t>
      </w:r>
      <w:r>
        <w:rPr>
          <w:sz w:val="24"/>
          <w:szCs w:val="24"/>
          <w:u w:val="single"/>
          <w:rtl w:val="0"/>
          <w:lang w:val="es-ES_tradnl"/>
        </w:rPr>
        <w:t>bitova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u w:val="single"/>
          <w:lang w:val="es-ES_tradnl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</w:rPr>
      </w:pPr>
      <w:r>
        <w:rPr>
          <w:kern w:val="0"/>
          <w:sz w:val="24"/>
          <w:szCs w:val="24"/>
          <w:rtl w:val="0"/>
          <w:lang w:val="es-ES_tradnl"/>
        </w:rPr>
        <w:t>Do n</w:t>
      </w:r>
      <w:r>
        <w:rPr>
          <w:rFonts w:hAnsi="Times New Roman" w:hint="default"/>
          <w:kern w:val="0"/>
          <w:sz w:val="24"/>
          <w:szCs w:val="24"/>
          <w:rtl w:val="0"/>
          <w:lang w:val="es-ES_tradnl"/>
        </w:rPr>
        <w:t>á</w:t>
      </w:r>
      <w:r>
        <w:rPr>
          <w:kern w:val="0"/>
          <w:sz w:val="24"/>
          <w:szCs w:val="24"/>
          <w:rtl w:val="0"/>
          <w:lang w:val="es-ES_tradnl"/>
        </w:rPr>
        <w:t>vrhu</w:t>
      </w:r>
      <w:r>
        <w:rPr>
          <w:kern w:val="0"/>
          <w:sz w:val="24"/>
          <w:szCs w:val="24"/>
          <w:rtl w:val="0"/>
        </w:rPr>
        <w:t xml:space="preserve"> Smlouvy o d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lo na vypracov</w:t>
      </w:r>
      <w:r>
        <w:rPr>
          <w:rFonts w:hAnsi="Times New Roman" w:hint="default"/>
          <w:kern w:val="0"/>
          <w:sz w:val="24"/>
          <w:szCs w:val="24"/>
          <w:rtl w:val="0"/>
        </w:rPr>
        <w:t>á</w:t>
      </w:r>
      <w:r>
        <w:rPr>
          <w:kern w:val="0"/>
          <w:sz w:val="24"/>
          <w:szCs w:val="24"/>
          <w:rtl w:val="0"/>
        </w:rPr>
        <w:t>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í </w:t>
      </w:r>
      <w:r>
        <w:rPr>
          <w:kern w:val="0"/>
          <w:sz w:val="24"/>
          <w:szCs w:val="24"/>
          <w:rtl w:val="0"/>
        </w:rPr>
        <w:t>projektov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 xml:space="preserve">dokumentace </w:t>
      </w:r>
      <w:r>
        <w:rPr>
          <w:rFonts w:hAnsi="Times New Roman" w:hint="default"/>
          <w:kern w:val="0"/>
          <w:sz w:val="24"/>
          <w:szCs w:val="24"/>
          <w:rtl w:val="0"/>
        </w:rPr>
        <w:t>ú</w:t>
      </w:r>
      <w:r>
        <w:rPr>
          <w:kern w:val="0"/>
          <w:sz w:val="24"/>
          <w:szCs w:val="24"/>
          <w:rtl w:val="0"/>
        </w:rPr>
        <w:t>prav pozo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ick</w:t>
      </w:r>
      <w:r>
        <w:rPr>
          <w:rFonts w:hAnsi="Times New Roman" w:hint="default"/>
          <w:kern w:val="0"/>
          <w:sz w:val="24"/>
          <w:szCs w:val="24"/>
          <w:rtl w:val="0"/>
        </w:rPr>
        <w:t>é</w:t>
      </w:r>
      <w:r>
        <w:rPr>
          <w:kern w:val="0"/>
          <w:sz w:val="24"/>
          <w:szCs w:val="24"/>
          <w:rtl w:val="0"/>
        </w:rPr>
        <w:t>ho h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bitova budou zapracov</w:t>
      </w:r>
      <w:r>
        <w:rPr>
          <w:rFonts w:hAnsi="Times New Roman" w:hint="default"/>
          <w:kern w:val="0"/>
          <w:sz w:val="24"/>
          <w:szCs w:val="24"/>
          <w:rtl w:val="0"/>
        </w:rPr>
        <w:t>á</w:t>
      </w:r>
      <w:r>
        <w:rPr>
          <w:kern w:val="0"/>
          <w:sz w:val="24"/>
          <w:szCs w:val="24"/>
          <w:rtl w:val="0"/>
        </w:rPr>
        <w:t>ny p</w:t>
      </w:r>
      <w:r>
        <w:rPr>
          <w:rFonts w:hAnsi="Times New Roman" w:hint="default"/>
          <w:kern w:val="0"/>
          <w:sz w:val="24"/>
          <w:szCs w:val="24"/>
          <w:rtl w:val="0"/>
        </w:rPr>
        <w:t>ř</w:t>
      </w:r>
      <w:r>
        <w:rPr>
          <w:kern w:val="0"/>
          <w:sz w:val="24"/>
          <w:szCs w:val="24"/>
          <w:rtl w:val="0"/>
        </w:rPr>
        <w:t>ipom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nky (term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ny, d</w:t>
      </w:r>
      <w:r>
        <w:rPr>
          <w:rFonts w:hAnsi="Times New Roman" w:hint="default"/>
          <w:kern w:val="0"/>
          <w:sz w:val="24"/>
          <w:szCs w:val="24"/>
          <w:rtl w:val="0"/>
        </w:rPr>
        <w:t>í</w:t>
      </w:r>
      <w:r>
        <w:rPr>
          <w:kern w:val="0"/>
          <w:sz w:val="24"/>
          <w:szCs w:val="24"/>
          <w:rtl w:val="0"/>
        </w:rPr>
        <w:t>l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čí </w:t>
      </w:r>
      <w:r>
        <w:rPr>
          <w:kern w:val="0"/>
          <w:sz w:val="24"/>
          <w:szCs w:val="24"/>
          <w:rtl w:val="0"/>
        </w:rPr>
        <w:t>pln</w:t>
      </w:r>
      <w:r>
        <w:rPr>
          <w:rFonts w:hAnsi="Times New Roman" w:hint="default"/>
          <w:kern w:val="0"/>
          <w:sz w:val="24"/>
          <w:szCs w:val="24"/>
          <w:rtl w:val="0"/>
        </w:rPr>
        <w:t>ě</w:t>
      </w:r>
      <w:r>
        <w:rPr>
          <w:kern w:val="0"/>
          <w:sz w:val="24"/>
          <w:szCs w:val="24"/>
          <w:rtl w:val="0"/>
        </w:rPr>
        <w:t>n</w:t>
      </w:r>
      <w:r>
        <w:rPr>
          <w:rFonts w:hAnsi="Times New Roman" w:hint="default"/>
          <w:kern w:val="0"/>
          <w:sz w:val="24"/>
          <w:szCs w:val="24"/>
          <w:rtl w:val="0"/>
        </w:rPr>
        <w:t>í…</w:t>
      </w:r>
      <w:r>
        <w:rPr>
          <w:kern w:val="0"/>
          <w:sz w:val="24"/>
          <w:szCs w:val="24"/>
          <w:rtl w:val="0"/>
        </w:rPr>
        <w:t>) Budou-li akceptov</w:t>
      </w:r>
      <w:r>
        <w:rPr>
          <w:rFonts w:hAnsi="Times New Roman" w:hint="default"/>
          <w:kern w:val="0"/>
          <w:sz w:val="24"/>
          <w:szCs w:val="24"/>
          <w:rtl w:val="0"/>
        </w:rPr>
        <w:t>á</w:t>
      </w:r>
      <w:r>
        <w:rPr>
          <w:kern w:val="0"/>
          <w:sz w:val="24"/>
          <w:szCs w:val="24"/>
          <w:rtl w:val="0"/>
        </w:rPr>
        <w:t>ny, je mo</w:t>
      </w:r>
      <w:r>
        <w:rPr>
          <w:rFonts w:hAnsi="Times New Roman" w:hint="default"/>
          <w:kern w:val="0"/>
          <w:sz w:val="24"/>
          <w:szCs w:val="24"/>
          <w:rtl w:val="0"/>
        </w:rPr>
        <w:t>ž</w:t>
      </w:r>
      <w:r>
        <w:rPr>
          <w:kern w:val="0"/>
          <w:sz w:val="24"/>
          <w:szCs w:val="24"/>
          <w:rtl w:val="0"/>
        </w:rPr>
        <w:t>n</w:t>
      </w:r>
      <w:r>
        <w:rPr>
          <w:rFonts w:hAnsi="Times New Roman" w:hint="default"/>
          <w:kern w:val="0"/>
          <w:sz w:val="24"/>
          <w:szCs w:val="24"/>
          <w:rtl w:val="0"/>
        </w:rPr>
        <w:t xml:space="preserve">é </w:t>
      </w:r>
      <w:r>
        <w:rPr>
          <w:kern w:val="0"/>
          <w:sz w:val="24"/>
          <w:szCs w:val="24"/>
          <w:rtl w:val="0"/>
        </w:rPr>
        <w:t>SOD uzav</w:t>
      </w:r>
      <w:r>
        <w:rPr>
          <w:rFonts w:hAnsi="Times New Roman" w:hint="default"/>
          <w:kern w:val="0"/>
          <w:sz w:val="24"/>
          <w:szCs w:val="24"/>
          <w:rtl w:val="0"/>
        </w:rPr>
        <w:t>ří</w:t>
      </w:r>
      <w:r>
        <w:rPr>
          <w:kern w:val="0"/>
          <w:sz w:val="24"/>
          <w:szCs w:val="24"/>
          <w:rtl w:val="0"/>
        </w:rPr>
        <w:t>t.</w:t>
      </w: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sz w:val="28"/>
          <w:szCs w:val="28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schvaluje uzav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Smlouvy o 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lo na zpracov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 xml:space="preserve">DSP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b w:val="1"/>
          <w:bCs w:val="1"/>
          <w:sz w:val="24"/>
          <w:szCs w:val="24"/>
          <w:rtl w:val="0"/>
        </w:rPr>
        <w:t>prav pozo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ick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ho h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bitova s firmou OPenArch s.r.o. Brno po zapracov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ipom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nek.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u w:val="single"/>
        </w:rPr>
      </w:pPr>
      <w:r>
        <w:rPr>
          <w:b w:val="1"/>
          <w:bCs w:val="1"/>
          <w:sz w:val="24"/>
          <w:szCs w:val="24"/>
          <w:rtl w:val="0"/>
        </w:rPr>
        <w:t xml:space="preserve">5) </w:t>
      </w:r>
      <w:r>
        <w:rPr>
          <w:sz w:val="24"/>
          <w:szCs w:val="24"/>
          <w:u w:val="single"/>
          <w:rtl w:val="0"/>
        </w:rPr>
        <w:t>R</w:t>
      </w:r>
      <w:r>
        <w:rPr>
          <w:rFonts w:hAnsi="Times New Roman" w:hint="default"/>
          <w:sz w:val="24"/>
          <w:szCs w:val="24"/>
          <w:u w:val="single"/>
          <w:rtl w:val="0"/>
        </w:rPr>
        <w:t>ů</w:t>
      </w:r>
      <w:r>
        <w:rPr>
          <w:sz w:val="24"/>
          <w:szCs w:val="24"/>
          <w:u w:val="single"/>
          <w:rtl w:val="0"/>
        </w:rPr>
        <w:t>zn</w:t>
      </w:r>
      <w:r>
        <w:rPr>
          <w:rFonts w:hAnsi="Times New Roman" w:hint="default"/>
          <w:sz w:val="24"/>
          <w:szCs w:val="24"/>
          <w:u w:val="single"/>
          <w:rtl w:val="0"/>
        </w:rPr>
        <w:t>é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u w:val="none"/>
          <w:rtl w:val="0"/>
        </w:rPr>
      </w:pPr>
      <w:r>
        <w:rPr>
          <w:sz w:val="24"/>
          <w:szCs w:val="24"/>
          <w:u w:val="single"/>
          <w:rtl w:val="0"/>
        </w:rPr>
        <w:t>a) cyklostezky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u w:val="non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Hostem mikroregionu byl RNDr. Filip Chv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tal. Informoval o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dodavatele projektov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dokumentace a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financov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v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jednotliv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obce dle d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dohody - 50 %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bude hrazeno podle d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lky cyklostezek na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obce, 50 % dle po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tu obyvatel. </w:t>
      </w:r>
      <w:r>
        <w:rPr>
          <w:rFonts w:hAnsi="Times New Roman" w:hint="default"/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 xml:space="preserve">st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hrady za zpracov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dokumentace k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mu 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 roce 2018, zb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 xml:space="preserve">st v roce 2019. Mimo 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hradu za projekt je navr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edfinancovat 10 % celkov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projektu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ipadaj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na jednotliv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obce, a to ve dvou rovnom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spl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v roce 2019 a 2020. Starostov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obc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postupem souhlas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bere na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dom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  <w:lang w:val="pt-PT"/>
        </w:rPr>
        <w:t>informace o 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prav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 xml:space="preserve">projektu cyklostezek Svazku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lapanicko.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u w:val="single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</w:rPr>
        <w:t xml:space="preserve">b) </w:t>
      </w:r>
      <w:r>
        <w:rPr>
          <w:rFonts w:ascii="Arial Unicode MS" w:cs="Arial Unicode MS" w:hAnsi="Times New Roman" w:eastAsia="Arial Unicode MS" w:hint="default"/>
          <w:sz w:val="24"/>
          <w:szCs w:val="24"/>
          <w:u w:val="single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</w:rPr>
        <w:t>lensk</w:t>
      </w:r>
      <w:r>
        <w:rPr>
          <w:rFonts w:ascii="Arial Unicode MS" w:cs="Arial Unicode MS" w:hAnsi="Times New Roman" w:eastAsia="Arial Unicode MS" w:hint="default"/>
          <w:sz w:val="24"/>
          <w:szCs w:val="24"/>
          <w:u w:val="single"/>
          <w:rtl w:val="0"/>
        </w:rPr>
        <w:t xml:space="preserve">é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</w:rPr>
        <w:t>p</w:t>
      </w:r>
      <w:r>
        <w:rPr>
          <w:rFonts w:ascii="Arial Unicode MS" w:cs="Arial Unicode MS" w:hAnsi="Times New Roman" w:eastAsia="Arial Unicode MS" w:hint="default"/>
          <w:sz w:val="24"/>
          <w:szCs w:val="24"/>
          <w:u w:val="single"/>
          <w:rtl w:val="0"/>
        </w:rPr>
        <w:t>ří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</w:rPr>
        <w:t>sp</w:t>
      </w:r>
      <w:r>
        <w:rPr>
          <w:rFonts w:ascii="Arial Unicode MS" w:cs="Arial Unicode MS" w:hAnsi="Times New Roman" w:eastAsia="Arial Unicode MS" w:hint="default"/>
          <w:sz w:val="24"/>
          <w:szCs w:val="24"/>
          <w:u w:val="single"/>
          <w:rtl w:val="0"/>
        </w:rPr>
        <w:t>ě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</w:rPr>
        <w:t>vky na rok 2019</w:t>
      </w:r>
    </w:p>
    <w:p>
      <w:pPr>
        <w:pStyle w:val="Normální"/>
        <w:rPr>
          <w:sz w:val="24"/>
          <w:szCs w:val="24"/>
          <w:u w:val="single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Usnesen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: Shrom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áž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d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starost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schvaluje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lensk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sp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vky obc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na rok 2019 ve v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ýš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i 20 K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/obyvatel obce</w:t>
      </w:r>
    </w:p>
    <w:p>
      <w:pPr>
        <w:pStyle w:val="Normální"/>
        <w:rPr>
          <w:sz w:val="24"/>
          <w:szCs w:val="24"/>
          <w:u w:val="single"/>
          <w:rtl w:val="0"/>
        </w:rPr>
      </w:pPr>
    </w:p>
    <w:p>
      <w:pPr>
        <w:pStyle w:val="Normální"/>
        <w:rPr>
          <w:sz w:val="24"/>
          <w:szCs w:val="24"/>
          <w:u w:val="single"/>
          <w:rtl w:val="0"/>
        </w:rPr>
      </w:pP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sz w:val="24"/>
          <w:szCs w:val="24"/>
          <w:u w:val="single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de-DE"/>
        </w:rPr>
        <w:t>Zapsala: Marie Kousalov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ili: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……………………………………………………………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kern w:val="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kern w:val="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kern w:val="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kern w:val="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kern w:val="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kern w:val="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kern w:val="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kern w:val="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kern w:val="0"/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kern w:val="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kern w:val="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kern w:val="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kern w:val="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kern w:val="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kern w:val="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kern w:val="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kern w:val="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kern w:val="0"/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kern w:val="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kern w:val="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kern w:val="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kern w:val="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kern w:val="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kern w:val="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kern w:val="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kern w:val="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kern w:val="0"/>
        <w:position w:val="0"/>
        <w:sz w:val="24"/>
        <w:szCs w:val="24"/>
        <w:rtl w:val="0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kern w:val="0"/>
        <w:position w:val="0"/>
        <w:sz w:val="32"/>
        <w:szCs w:val="3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kern w:val="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kern w:val="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kern w:val="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kern w:val="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kern w:val="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kern w:val="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kern w:val="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kern w:val="0"/>
        <w:position w:val="0"/>
        <w:sz w:val="24"/>
        <w:szCs w:val="24"/>
        <w:rtl w:val="0"/>
      </w:rPr>
    </w:lvl>
  </w:abstractNum>
  <w:abstractNum w:abstractNumId="5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kern w:val="0"/>
        <w:position w:val="0"/>
        <w:sz w:val="24"/>
        <w:szCs w:val="24"/>
        <w:u w:val="single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</w:abstractNum>
  <w:abstractNum w:abstractNumId="6">
    <w:multiLevelType w:val="multilevel"/>
    <w:styleLink w:val="Importovaný styl 2"/>
    <w:lvl w:ilvl="0">
      <w:start w:val="1"/>
      <w:numFmt w:val="decimal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kern w:val="0"/>
        <w:position w:val="0"/>
        <w:sz w:val="24"/>
        <w:szCs w:val="24"/>
        <w:u w:val="single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kern w:val="0"/>
        <w:position w:val="0"/>
        <w:sz w:val="24"/>
        <w:szCs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Importovaný styl 1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6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000099"/>
      <w:sz w:val="24"/>
      <w:szCs w:val="24"/>
      <w:u w:val="single" w:color="000099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google.com" TargetMode="External"/><Relationship Id="rId5" Type="http://schemas.openxmlformats.org/officeDocument/2006/relationships/hyperlink" Target="mailto:mikroregionroketnice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